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7EC" w:rsidRPr="006F27EC" w:rsidRDefault="006F27EC" w:rsidP="006F27EC">
      <w:pPr>
        <w:spacing w:line="240" w:lineRule="auto"/>
        <w:rPr>
          <w:rFonts w:ascii="Berlin Sans FB Demi" w:hAnsi="Berlin Sans FB Demi"/>
          <w:smallCaps/>
          <w:sz w:val="48"/>
          <w:szCs w:val="48"/>
        </w:rPr>
      </w:pPr>
      <w:bookmarkStart w:id="0" w:name="_GoBack"/>
      <w:bookmarkEnd w:id="0"/>
      <w:r w:rsidRPr="006F27EC">
        <w:rPr>
          <w:rFonts w:ascii="Berlin Sans FB Demi" w:hAnsi="Berlin Sans FB Demi"/>
          <w:smallCaps/>
          <w:sz w:val="48"/>
          <w:szCs w:val="48"/>
        </w:rPr>
        <w:t xml:space="preserve">Les Fondateurs de la </w:t>
      </w:r>
    </w:p>
    <w:p w:rsidR="006F27EC" w:rsidRPr="006F27EC" w:rsidRDefault="006F27EC" w:rsidP="006F27EC">
      <w:pPr>
        <w:spacing w:line="240" w:lineRule="auto"/>
        <w:ind w:left="4956"/>
        <w:rPr>
          <w:rFonts w:ascii="Berlin Sans FB Demi" w:hAnsi="Berlin Sans FB Demi"/>
          <w:smallCaps/>
          <w:sz w:val="96"/>
          <w:szCs w:val="96"/>
        </w:rPr>
      </w:pPr>
      <w:r w:rsidRPr="006F27EC">
        <w:rPr>
          <w:rFonts w:ascii="Berlin Sans FB Demi" w:hAnsi="Berlin Sans FB Demi"/>
          <w:smallCaps/>
          <w:sz w:val="96"/>
          <w:szCs w:val="96"/>
        </w:rPr>
        <w:t xml:space="preserve">Société </w:t>
      </w:r>
    </w:p>
    <w:p w:rsidR="00286607" w:rsidRDefault="006F27EC" w:rsidP="006F27EC">
      <w:pPr>
        <w:spacing w:line="240" w:lineRule="auto"/>
        <w:ind w:left="4956"/>
        <w:rPr>
          <w:rFonts w:ascii="Berlin Sans FB Demi" w:hAnsi="Berlin Sans FB Demi"/>
          <w:smallCaps/>
          <w:sz w:val="96"/>
          <w:szCs w:val="96"/>
        </w:rPr>
      </w:pPr>
      <w:r w:rsidRPr="006F27EC">
        <w:rPr>
          <w:rFonts w:ascii="Berlin Sans FB Demi" w:hAnsi="Berlin Sans FB Demi"/>
          <w:smallCaps/>
          <w:sz w:val="96"/>
          <w:szCs w:val="96"/>
        </w:rPr>
        <w:t>de Marie</w:t>
      </w:r>
    </w:p>
    <w:p w:rsidR="006F27EC" w:rsidRPr="006F27EC" w:rsidRDefault="006F27EC" w:rsidP="006F27EC">
      <w:pPr>
        <w:spacing w:line="240" w:lineRule="auto"/>
        <w:ind w:left="4956"/>
        <w:rPr>
          <w:rFonts w:ascii="Berlin Sans FB Demi" w:hAnsi="Berlin Sans FB Demi"/>
          <w:smallCaps/>
          <w:sz w:val="24"/>
          <w:szCs w:val="24"/>
        </w:rPr>
      </w:pPr>
    </w:p>
    <w:p w:rsidR="006F27EC" w:rsidRDefault="001902E9" w:rsidP="006F27EC">
      <w:pPr>
        <w:spacing w:line="240" w:lineRule="auto"/>
        <w:rPr>
          <w:rFonts w:ascii="Times New Roman" w:hAnsi="Times New Roman"/>
        </w:rPr>
      </w:pPr>
      <w:r>
        <w:rPr>
          <w:noProof/>
          <w:lang w:eastAsia="fr-FR"/>
        </w:rPr>
        <w:drawing>
          <wp:anchor distT="0" distB="0" distL="114300" distR="114300" simplePos="0" relativeHeight="251657216" behindDoc="1" locked="0" layoutInCell="1" allowOverlap="1">
            <wp:simplePos x="0" y="0"/>
            <wp:positionH relativeFrom="column">
              <wp:posOffset>-227965</wp:posOffset>
            </wp:positionH>
            <wp:positionV relativeFrom="paragraph">
              <wp:posOffset>-3175</wp:posOffset>
            </wp:positionV>
            <wp:extent cx="790575" cy="742950"/>
            <wp:effectExtent l="0" t="0" r="0" b="0"/>
            <wp:wrapTight wrapText="bothSides">
              <wp:wrapPolygon edited="0">
                <wp:start x="0" y="0"/>
                <wp:lineTo x="0" y="20677"/>
                <wp:lineTo x="20819" y="20677"/>
                <wp:lineTo x="20819" y="0"/>
                <wp:lineTo x="0" y="0"/>
              </wp:wrapPolygon>
            </wp:wrapTight>
            <wp:docPr id="2" name="Image 2" descr="_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Pic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575"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27EC" w:rsidRDefault="006F27EC" w:rsidP="006F27EC">
      <w:pPr>
        <w:spacing w:line="240" w:lineRule="auto"/>
        <w:rPr>
          <w:rFonts w:ascii="Times New Roman" w:hAnsi="Times New Roman"/>
        </w:rPr>
      </w:pPr>
      <w:r>
        <w:rPr>
          <w:rFonts w:ascii="Times New Roman" w:hAnsi="Times New Roman"/>
        </w:rPr>
        <w:t xml:space="preserve">Le </w:t>
      </w:r>
      <w:r w:rsidRPr="006F27EC">
        <w:rPr>
          <w:rFonts w:ascii="Times New Roman" w:hAnsi="Times New Roman"/>
        </w:rPr>
        <w:t>plus ancien tampon</w:t>
      </w:r>
      <w:r>
        <w:rPr>
          <w:rFonts w:ascii="Times New Roman" w:hAnsi="Times New Roman"/>
        </w:rPr>
        <w:t xml:space="preserve"> </w:t>
      </w:r>
    </w:p>
    <w:p w:rsidR="006F27EC" w:rsidRDefault="006F27EC" w:rsidP="006F27EC">
      <w:pPr>
        <w:spacing w:line="240" w:lineRule="auto"/>
        <w:rPr>
          <w:rFonts w:ascii="Times New Roman" w:hAnsi="Times New Roman"/>
        </w:rPr>
      </w:pPr>
      <w:r>
        <w:rPr>
          <w:rFonts w:ascii="Times New Roman" w:hAnsi="Times New Roman"/>
        </w:rPr>
        <w:t>(e</w:t>
      </w:r>
      <w:r w:rsidRPr="006F27EC">
        <w:rPr>
          <w:rFonts w:ascii="Times New Roman" w:hAnsi="Times New Roman"/>
        </w:rPr>
        <w:t>n métal) de la S. M. appelée</w:t>
      </w:r>
      <w:r>
        <w:rPr>
          <w:rFonts w:ascii="Times New Roman" w:hAnsi="Times New Roman"/>
        </w:rPr>
        <w:t xml:space="preserve"> </w:t>
      </w:r>
    </w:p>
    <w:p w:rsidR="006F27EC" w:rsidRDefault="006F27EC" w:rsidP="006F27EC">
      <w:pPr>
        <w:spacing w:line="240" w:lineRule="auto"/>
        <w:rPr>
          <w:rFonts w:ascii="Times New Roman" w:hAnsi="Times New Roman"/>
        </w:rPr>
      </w:pPr>
      <w:r>
        <w:rPr>
          <w:rFonts w:ascii="Times New Roman" w:hAnsi="Times New Roman"/>
        </w:rPr>
        <w:t xml:space="preserve">au </w:t>
      </w:r>
      <w:r w:rsidRPr="006F27EC">
        <w:rPr>
          <w:rFonts w:ascii="Times New Roman" w:hAnsi="Times New Roman"/>
        </w:rPr>
        <w:t>début aussi « Institut de Marie »</w:t>
      </w:r>
    </w:p>
    <w:p w:rsidR="006F27EC" w:rsidRDefault="006F27EC" w:rsidP="006F27EC">
      <w:pPr>
        <w:spacing w:line="240" w:lineRule="auto"/>
        <w:rPr>
          <w:rFonts w:ascii="Times New Roman" w:hAnsi="Times New Roman"/>
        </w:rPr>
      </w:pPr>
    </w:p>
    <w:p w:rsidR="006F27EC" w:rsidRDefault="006F27EC" w:rsidP="006F27EC">
      <w:pPr>
        <w:spacing w:line="240" w:lineRule="auto"/>
        <w:rPr>
          <w:rFonts w:ascii="Times New Roman" w:hAnsi="Times New Roman"/>
        </w:rPr>
      </w:pPr>
    </w:p>
    <w:p w:rsidR="00286607" w:rsidRPr="006F27EC" w:rsidRDefault="00286607" w:rsidP="006F27EC">
      <w:pPr>
        <w:spacing w:line="240" w:lineRule="auto"/>
        <w:rPr>
          <w:rFonts w:ascii="Times New Roman" w:hAnsi="Times New Roman"/>
        </w:rPr>
      </w:pPr>
    </w:p>
    <w:p w:rsidR="00286607" w:rsidRPr="006F27EC" w:rsidRDefault="001902E9" w:rsidP="006F27EC">
      <w:pPr>
        <w:spacing w:line="240" w:lineRule="auto"/>
        <w:ind w:right="5"/>
        <w:rPr>
          <w:rFonts w:ascii="Times New Roman" w:hAnsi="Times New Roman"/>
        </w:rPr>
      </w:pPr>
      <w:r>
        <w:rPr>
          <w:noProof/>
          <w:lang w:eastAsia="fr-FR"/>
        </w:rPr>
        <w:drawing>
          <wp:anchor distT="0" distB="0" distL="114300" distR="114300" simplePos="0" relativeHeight="251658240" behindDoc="1" locked="0" layoutInCell="1" allowOverlap="1">
            <wp:simplePos x="0" y="0"/>
            <wp:positionH relativeFrom="column">
              <wp:posOffset>-108585</wp:posOffset>
            </wp:positionH>
            <wp:positionV relativeFrom="paragraph">
              <wp:posOffset>1270</wp:posOffset>
            </wp:positionV>
            <wp:extent cx="447675" cy="685800"/>
            <wp:effectExtent l="0" t="0" r="9525" b="0"/>
            <wp:wrapTight wrapText="bothSides">
              <wp:wrapPolygon edited="0">
                <wp:start x="0" y="0"/>
                <wp:lineTo x="0" y="20800"/>
                <wp:lineTo x="20834" y="20800"/>
                <wp:lineTo x="20834" y="0"/>
                <wp:lineTo x="0" y="0"/>
              </wp:wrapPolygon>
            </wp:wrapTight>
            <wp:docPr id="3" name="Image 3"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767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6607" w:rsidRPr="006F27EC" w:rsidRDefault="00286607" w:rsidP="00DA0F7B">
      <w:pPr>
        <w:pStyle w:val="Style1"/>
        <w:widowControl w:val="0"/>
        <w:tabs>
          <w:tab w:val="left" w:pos="8647"/>
        </w:tabs>
        <w:kinsoku w:val="0"/>
        <w:overflowPunct w:val="0"/>
        <w:autoSpaceDE/>
        <w:autoSpaceDN/>
        <w:adjustRightInd/>
        <w:ind w:right="1"/>
        <w:jc w:val="both"/>
        <w:textAlignment w:val="baseline"/>
        <w:rPr>
          <w:color w:val="000000"/>
          <w:sz w:val="22"/>
          <w:szCs w:val="22"/>
        </w:rPr>
      </w:pPr>
      <w:r w:rsidRPr="006F27EC">
        <w:rPr>
          <w:color w:val="000000"/>
          <w:sz w:val="22"/>
          <w:szCs w:val="22"/>
        </w:rPr>
        <w:t>UI étaient les premiers fondateurs de la Société de Marie ? Inutile d'évoquer ici le Père G.-Joseph CHAMINADE que les lecteurs de MARIANISTES connaissent déjà.</w:t>
      </w:r>
    </w:p>
    <w:p w:rsidR="00286607" w:rsidRPr="006F27EC" w:rsidRDefault="00286607" w:rsidP="006F27EC">
      <w:pPr>
        <w:pStyle w:val="Style1"/>
        <w:widowControl w:val="0"/>
        <w:kinsoku w:val="0"/>
        <w:overflowPunct w:val="0"/>
        <w:autoSpaceDE/>
        <w:autoSpaceDN/>
        <w:adjustRightInd/>
        <w:jc w:val="both"/>
        <w:textAlignment w:val="baseline"/>
        <w:rPr>
          <w:color w:val="000000"/>
          <w:spacing w:val="11"/>
          <w:sz w:val="22"/>
          <w:szCs w:val="22"/>
        </w:rPr>
      </w:pPr>
      <w:r w:rsidRPr="006F27EC">
        <w:rPr>
          <w:color w:val="000000"/>
          <w:spacing w:val="11"/>
          <w:sz w:val="22"/>
          <w:szCs w:val="22"/>
        </w:rPr>
        <w:t>Une rapide incursion dans nos Archives permet de vous présenter au</w:t>
      </w:r>
      <w:r w:rsidRPr="006F27EC">
        <w:rPr>
          <w:color w:val="000000"/>
          <w:spacing w:val="11"/>
          <w:sz w:val="22"/>
          <w:szCs w:val="22"/>
        </w:rPr>
        <w:softHyphen/>
        <w:t xml:space="preserve">jourd'hui les cinq hommes qui ont décidé ensemble, après une retraite spéciale faite à Saint-Laurent, le domaine du P. Chaminade à Bordeaux, </w:t>
      </w:r>
      <w:r w:rsidR="006F27EC">
        <w:rPr>
          <w:color w:val="000000"/>
          <w:spacing w:val="11"/>
          <w:sz w:val="22"/>
          <w:szCs w:val="22"/>
        </w:rPr>
        <w:t>l</w:t>
      </w:r>
      <w:r w:rsidRPr="006F27EC">
        <w:rPr>
          <w:color w:val="000000"/>
          <w:spacing w:val="11"/>
          <w:sz w:val="22"/>
          <w:szCs w:val="22"/>
        </w:rPr>
        <w:t>a fondation off</w:t>
      </w:r>
      <w:r w:rsidR="006F27EC">
        <w:rPr>
          <w:color w:val="000000"/>
          <w:spacing w:val="11"/>
          <w:sz w:val="22"/>
          <w:szCs w:val="22"/>
        </w:rPr>
        <w:t>icielle de la Société de Marie;</w:t>
      </w:r>
      <w:r w:rsidR="00101358">
        <w:rPr>
          <w:color w:val="000000"/>
          <w:spacing w:val="11"/>
          <w:sz w:val="22"/>
          <w:szCs w:val="22"/>
        </w:rPr>
        <w:t xml:space="preserve"> </w:t>
      </w:r>
      <w:r w:rsidR="006F27EC">
        <w:rPr>
          <w:color w:val="000000"/>
          <w:spacing w:val="11"/>
          <w:sz w:val="22"/>
          <w:szCs w:val="22"/>
        </w:rPr>
        <w:t>ce</w:t>
      </w:r>
      <w:r w:rsidRPr="006F27EC">
        <w:rPr>
          <w:i/>
          <w:iCs/>
          <w:color w:val="000000"/>
          <w:spacing w:val="11"/>
          <w:sz w:val="22"/>
          <w:szCs w:val="22"/>
        </w:rPr>
        <w:t xml:space="preserve"> </w:t>
      </w:r>
      <w:r w:rsidRPr="006F27EC">
        <w:rPr>
          <w:color w:val="000000"/>
          <w:spacing w:val="11"/>
          <w:sz w:val="22"/>
          <w:szCs w:val="22"/>
        </w:rPr>
        <w:t>fut le 2 octobre 1817.</w:t>
      </w:r>
    </w:p>
    <w:p w:rsidR="00286607" w:rsidRPr="006F27EC" w:rsidRDefault="00286607" w:rsidP="00DA0F7B">
      <w:pPr>
        <w:pStyle w:val="Style1"/>
        <w:widowControl w:val="0"/>
        <w:tabs>
          <w:tab w:val="left" w:pos="8647"/>
        </w:tabs>
        <w:kinsoku w:val="0"/>
        <w:overflowPunct w:val="0"/>
        <w:autoSpaceDE/>
        <w:autoSpaceDN/>
        <w:adjustRightInd/>
        <w:ind w:right="1" w:firstLine="708"/>
        <w:jc w:val="both"/>
        <w:textAlignment w:val="baseline"/>
        <w:rPr>
          <w:color w:val="000000"/>
          <w:spacing w:val="7"/>
          <w:sz w:val="22"/>
          <w:szCs w:val="22"/>
        </w:rPr>
      </w:pPr>
      <w:r w:rsidRPr="006F27EC">
        <w:rPr>
          <w:color w:val="000000"/>
          <w:spacing w:val="7"/>
          <w:sz w:val="22"/>
          <w:szCs w:val="22"/>
        </w:rPr>
        <w:t xml:space="preserve">L'on sait que le 1" mai précédent, M. Jean Philippe Auguste LALANNE s'était mis </w:t>
      </w:r>
      <w:r w:rsidR="00101358">
        <w:rPr>
          <w:color w:val="000000"/>
          <w:spacing w:val="7"/>
          <w:sz w:val="22"/>
          <w:szCs w:val="22"/>
        </w:rPr>
        <w:t>t</w:t>
      </w:r>
      <w:r w:rsidRPr="006F27EC">
        <w:rPr>
          <w:color w:val="000000"/>
          <w:spacing w:val="7"/>
          <w:sz w:val="22"/>
          <w:szCs w:val="22"/>
        </w:rPr>
        <w:t xml:space="preserve">otalement à la disposition du P. Chaminade. Les deux hommes échangèrent leurs </w:t>
      </w:r>
      <w:r w:rsidR="00101358">
        <w:rPr>
          <w:color w:val="000000"/>
          <w:spacing w:val="7"/>
          <w:sz w:val="22"/>
          <w:szCs w:val="22"/>
        </w:rPr>
        <w:t>c</w:t>
      </w:r>
      <w:r w:rsidRPr="006F27EC">
        <w:rPr>
          <w:color w:val="000000"/>
          <w:spacing w:val="7"/>
          <w:sz w:val="22"/>
          <w:szCs w:val="22"/>
        </w:rPr>
        <w:t xml:space="preserve">onfidences sur la vie religieuse à créer en un temps où robes et soutanes de Religieux </w:t>
      </w:r>
      <w:r w:rsidR="00101358">
        <w:rPr>
          <w:color w:val="000000"/>
          <w:spacing w:val="7"/>
          <w:sz w:val="22"/>
          <w:szCs w:val="22"/>
        </w:rPr>
        <w:t>n</w:t>
      </w:r>
      <w:r w:rsidRPr="006F27EC">
        <w:rPr>
          <w:color w:val="000000"/>
          <w:spacing w:val="7"/>
          <w:sz w:val="22"/>
          <w:szCs w:val="22"/>
        </w:rPr>
        <w:t>'osaient guère se montrer si elles n'étaient pas attaquées ou décriées.</w:t>
      </w:r>
    </w:p>
    <w:p w:rsidR="00286607" w:rsidRDefault="00286607" w:rsidP="00DA0F7B">
      <w:pPr>
        <w:pStyle w:val="Style1"/>
        <w:widowControl w:val="0"/>
        <w:kinsoku w:val="0"/>
        <w:overflowPunct w:val="0"/>
        <w:autoSpaceDE/>
        <w:autoSpaceDN/>
        <w:adjustRightInd/>
        <w:ind w:right="1" w:firstLine="708"/>
        <w:jc w:val="both"/>
        <w:textAlignment w:val="baseline"/>
        <w:rPr>
          <w:color w:val="000000"/>
          <w:sz w:val="22"/>
          <w:szCs w:val="22"/>
        </w:rPr>
      </w:pPr>
      <w:r w:rsidRPr="006F27EC">
        <w:rPr>
          <w:color w:val="000000"/>
          <w:spacing w:val="7"/>
          <w:sz w:val="22"/>
          <w:szCs w:val="22"/>
        </w:rPr>
        <w:t>Après cette entrevue, « jour grandement mémorable » (</w:t>
      </w:r>
      <w:r w:rsidR="00101358">
        <w:rPr>
          <w:rStyle w:val="Marquenotebasdepage"/>
          <w:color w:val="000000"/>
          <w:spacing w:val="7"/>
          <w:sz w:val="22"/>
          <w:szCs w:val="22"/>
        </w:rPr>
        <w:footnoteReference w:id="1"/>
      </w:r>
      <w:r w:rsidRPr="006F27EC">
        <w:rPr>
          <w:color w:val="000000"/>
          <w:spacing w:val="7"/>
          <w:sz w:val="22"/>
          <w:szCs w:val="22"/>
        </w:rPr>
        <w:t xml:space="preserve">), la confidence faisait son </w:t>
      </w:r>
      <w:r w:rsidR="00101358">
        <w:rPr>
          <w:color w:val="000000"/>
          <w:spacing w:val="7"/>
          <w:sz w:val="22"/>
          <w:szCs w:val="22"/>
        </w:rPr>
        <w:t>c</w:t>
      </w:r>
      <w:r w:rsidRPr="006F27EC">
        <w:rPr>
          <w:color w:val="000000"/>
          <w:spacing w:val="7"/>
          <w:sz w:val="22"/>
          <w:szCs w:val="22"/>
        </w:rPr>
        <w:t>hemin. M. LALANNE en parla à son collègue et ami Jean-Baptiste COLLINEAU et</w:t>
      </w:r>
      <w:r w:rsidR="00101358">
        <w:rPr>
          <w:color w:val="000000"/>
          <w:spacing w:val="7"/>
          <w:sz w:val="22"/>
          <w:szCs w:val="22"/>
        </w:rPr>
        <w:t xml:space="preserve"> </w:t>
      </w:r>
      <w:r w:rsidRPr="006F27EC">
        <w:rPr>
          <w:color w:val="000000"/>
          <w:sz w:val="22"/>
          <w:szCs w:val="22"/>
        </w:rPr>
        <w:t>CHAMINADE en fit part à MM. Bruno DAGUZAN, Auguste PERRIERE et Do</w:t>
      </w:r>
      <w:r w:rsidR="00101358">
        <w:rPr>
          <w:color w:val="000000"/>
          <w:sz w:val="22"/>
          <w:szCs w:val="22"/>
        </w:rPr>
        <w:t>m</w:t>
      </w:r>
      <w:r w:rsidRPr="006F27EC">
        <w:rPr>
          <w:color w:val="000000"/>
          <w:sz w:val="22"/>
          <w:szCs w:val="22"/>
        </w:rPr>
        <w:t>inique CLOUZET. Tels sont les cinq hommes qui vont retenir notre attention.</w:t>
      </w:r>
    </w:p>
    <w:p w:rsidR="00101358" w:rsidRPr="006F27EC" w:rsidRDefault="00101358" w:rsidP="00DA0F7B">
      <w:pPr>
        <w:pStyle w:val="Style1"/>
        <w:widowControl w:val="0"/>
        <w:kinsoku w:val="0"/>
        <w:overflowPunct w:val="0"/>
        <w:autoSpaceDE/>
        <w:autoSpaceDN/>
        <w:adjustRightInd/>
        <w:ind w:right="1" w:firstLine="708"/>
        <w:jc w:val="both"/>
        <w:textAlignment w:val="baseline"/>
        <w:rPr>
          <w:color w:val="000000"/>
          <w:sz w:val="22"/>
          <w:szCs w:val="22"/>
        </w:rPr>
      </w:pPr>
    </w:p>
    <w:p w:rsidR="00286607" w:rsidRDefault="00101358" w:rsidP="00DA0F7B">
      <w:pPr>
        <w:pStyle w:val="Style1"/>
        <w:widowControl w:val="0"/>
        <w:kinsoku w:val="0"/>
        <w:overflowPunct w:val="0"/>
        <w:autoSpaceDE/>
        <w:autoSpaceDN/>
        <w:adjustRightInd/>
        <w:ind w:right="1"/>
        <w:jc w:val="both"/>
        <w:textAlignment w:val="baseline"/>
        <w:rPr>
          <w:color w:val="000000"/>
          <w:spacing w:val="3"/>
          <w:sz w:val="22"/>
          <w:szCs w:val="22"/>
        </w:rPr>
      </w:pPr>
      <w:r>
        <w:rPr>
          <w:color w:val="000000"/>
          <w:spacing w:val="3"/>
          <w:sz w:val="22"/>
          <w:szCs w:val="22"/>
        </w:rPr>
        <w:t>L</w:t>
      </w:r>
      <w:r w:rsidR="00286607" w:rsidRPr="006F27EC">
        <w:rPr>
          <w:color w:val="000000"/>
          <w:spacing w:val="3"/>
          <w:sz w:val="22"/>
          <w:szCs w:val="22"/>
        </w:rPr>
        <w:t>'ENFANT TERRIBLE : JEAN PHILIPPE AUGUSTE LALANNE (1795-1879)</w:t>
      </w:r>
    </w:p>
    <w:p w:rsidR="00101358" w:rsidRPr="006F27EC" w:rsidRDefault="00101358" w:rsidP="00DA0F7B">
      <w:pPr>
        <w:pStyle w:val="Style1"/>
        <w:widowControl w:val="0"/>
        <w:kinsoku w:val="0"/>
        <w:overflowPunct w:val="0"/>
        <w:autoSpaceDE/>
        <w:autoSpaceDN/>
        <w:adjustRightInd/>
        <w:ind w:right="1"/>
        <w:jc w:val="both"/>
        <w:textAlignment w:val="baseline"/>
        <w:rPr>
          <w:color w:val="000000"/>
          <w:spacing w:val="3"/>
          <w:sz w:val="22"/>
          <w:szCs w:val="22"/>
        </w:rPr>
      </w:pPr>
    </w:p>
    <w:p w:rsidR="00286607" w:rsidRPr="006F27EC" w:rsidRDefault="00286607" w:rsidP="00DA0F7B">
      <w:pPr>
        <w:pStyle w:val="Style1"/>
        <w:widowControl w:val="0"/>
        <w:kinsoku w:val="0"/>
        <w:overflowPunct w:val="0"/>
        <w:autoSpaceDE/>
        <w:autoSpaceDN/>
        <w:adjustRightInd/>
        <w:ind w:right="1" w:firstLine="708"/>
        <w:jc w:val="both"/>
        <w:textAlignment w:val="baseline"/>
        <w:rPr>
          <w:color w:val="000000"/>
          <w:spacing w:val="9"/>
          <w:sz w:val="22"/>
          <w:szCs w:val="22"/>
        </w:rPr>
      </w:pPr>
      <w:r w:rsidRPr="006F27EC">
        <w:rPr>
          <w:color w:val="000000"/>
          <w:spacing w:val="9"/>
          <w:sz w:val="22"/>
          <w:szCs w:val="22"/>
        </w:rPr>
        <w:t>La Société lui doit en partie son origine. N'a-t-il pas fait le 1</w:t>
      </w:r>
      <w:r w:rsidRPr="006F27EC">
        <w:rPr>
          <w:color w:val="000000"/>
          <w:spacing w:val="9"/>
          <w:sz w:val="22"/>
          <w:szCs w:val="22"/>
          <w:vertAlign w:val="superscript"/>
        </w:rPr>
        <w:t>er</w:t>
      </w:r>
      <w:r w:rsidRPr="006F27EC">
        <w:rPr>
          <w:color w:val="000000"/>
          <w:spacing w:val="9"/>
          <w:sz w:val="22"/>
          <w:szCs w:val="22"/>
        </w:rPr>
        <w:t xml:space="preserve"> mai la démarche </w:t>
      </w:r>
      <w:r w:rsidR="00101358">
        <w:rPr>
          <w:color w:val="000000"/>
          <w:spacing w:val="9"/>
          <w:sz w:val="22"/>
          <w:szCs w:val="22"/>
        </w:rPr>
        <w:t>q</w:t>
      </w:r>
      <w:r w:rsidRPr="006F27EC">
        <w:rPr>
          <w:color w:val="000000"/>
          <w:spacing w:val="9"/>
          <w:sz w:val="22"/>
          <w:szCs w:val="22"/>
        </w:rPr>
        <w:t>ui a tout déclenché ? Ce Bordelais intelligent et toujours en recherche n'avait ce</w:t>
      </w:r>
      <w:r w:rsidR="00101358">
        <w:rPr>
          <w:color w:val="000000"/>
          <w:spacing w:val="9"/>
          <w:sz w:val="22"/>
          <w:szCs w:val="22"/>
        </w:rPr>
        <w:t>p</w:t>
      </w:r>
      <w:r w:rsidRPr="006F27EC">
        <w:rPr>
          <w:color w:val="000000"/>
          <w:spacing w:val="9"/>
          <w:sz w:val="22"/>
          <w:szCs w:val="22"/>
        </w:rPr>
        <w:t>endant pas pris la décision à la légère.</w:t>
      </w:r>
    </w:p>
    <w:p w:rsidR="00286607" w:rsidRPr="006F27EC" w:rsidRDefault="00286607" w:rsidP="00DA0F7B">
      <w:pPr>
        <w:pStyle w:val="Style1"/>
        <w:widowControl w:val="0"/>
        <w:kinsoku w:val="0"/>
        <w:overflowPunct w:val="0"/>
        <w:autoSpaceDE/>
        <w:autoSpaceDN/>
        <w:adjustRightInd/>
        <w:ind w:right="1" w:firstLine="708"/>
        <w:jc w:val="both"/>
        <w:textAlignment w:val="baseline"/>
        <w:rPr>
          <w:color w:val="000000"/>
          <w:spacing w:val="6"/>
          <w:sz w:val="22"/>
          <w:szCs w:val="22"/>
        </w:rPr>
      </w:pPr>
      <w:r w:rsidRPr="006F27EC">
        <w:rPr>
          <w:color w:val="000000"/>
          <w:spacing w:val="6"/>
          <w:sz w:val="22"/>
          <w:szCs w:val="22"/>
        </w:rPr>
        <w:t xml:space="preserve">En 1807, il avait 12 ans, l'âge minimum requis pour se faire inscrire à la section es jeunes de la Congrégation mariale que le P. Chaminade avait formée sur Bordeaux après son retour d'exil, en 1800. Des études brillantes au Lycée lui permettent de s'orienter vers la </w:t>
      </w:r>
      <w:r w:rsidRPr="006F27EC">
        <w:rPr>
          <w:color w:val="000000"/>
          <w:spacing w:val="6"/>
          <w:sz w:val="22"/>
          <w:szCs w:val="22"/>
        </w:rPr>
        <w:lastRenderedPageBreak/>
        <w:t>médecine. Il précise lui-même : « Chirurgien interne à l'Hôtel-Dieu de Bordeaux » (</w:t>
      </w:r>
      <w:r w:rsidR="00101358">
        <w:rPr>
          <w:rStyle w:val="Marquenotebasdepage"/>
          <w:color w:val="000000"/>
          <w:spacing w:val="6"/>
          <w:sz w:val="22"/>
          <w:szCs w:val="22"/>
        </w:rPr>
        <w:footnoteReference w:id="2"/>
      </w:r>
      <w:r w:rsidRPr="006F27EC">
        <w:rPr>
          <w:color w:val="000000"/>
          <w:spacing w:val="6"/>
          <w:sz w:val="22"/>
          <w:szCs w:val="22"/>
        </w:rPr>
        <w:t xml:space="preserve">). A 18 ans, il part pour Paris et le voilà au Collège Stanislas dont il </w:t>
      </w:r>
      <w:r w:rsidR="00101358">
        <w:rPr>
          <w:color w:val="000000"/>
          <w:spacing w:val="6"/>
          <w:sz w:val="22"/>
          <w:szCs w:val="22"/>
        </w:rPr>
        <w:t>s</w:t>
      </w:r>
      <w:r w:rsidRPr="006F27EC">
        <w:rPr>
          <w:color w:val="000000"/>
          <w:spacing w:val="6"/>
          <w:sz w:val="22"/>
          <w:szCs w:val="22"/>
        </w:rPr>
        <w:t xml:space="preserve">era plus tard le prestigieux Directeur. Les études littéraires et scientifiques qu'il y </w:t>
      </w:r>
      <w:r w:rsidR="00101358">
        <w:rPr>
          <w:color w:val="000000"/>
          <w:spacing w:val="6"/>
          <w:sz w:val="22"/>
          <w:szCs w:val="22"/>
        </w:rPr>
        <w:t>p</w:t>
      </w:r>
      <w:r w:rsidRPr="006F27EC">
        <w:rPr>
          <w:color w:val="000000"/>
          <w:spacing w:val="6"/>
          <w:sz w:val="22"/>
          <w:szCs w:val="22"/>
        </w:rPr>
        <w:t>oursuit, lui donnent une large culture et il pourra annoter plus tard le bulletin per</w:t>
      </w:r>
      <w:r w:rsidRPr="006F27EC">
        <w:rPr>
          <w:color w:val="000000"/>
          <w:spacing w:val="6"/>
          <w:sz w:val="22"/>
          <w:szCs w:val="22"/>
        </w:rPr>
        <w:softHyphen/>
        <w:t>sonnel qui demandait ses compétences dans les diverses matières : « Un peu de tout 1 » A Stanislas il prit aussi la décision de s'orienter vers l'état ecclésiastique et il pensait entrer dans la Compagnie de Jésus.</w:t>
      </w:r>
    </w:p>
    <w:p w:rsidR="00101358" w:rsidRDefault="00286607" w:rsidP="00DA0F7B">
      <w:pPr>
        <w:pStyle w:val="Style1"/>
        <w:widowControl w:val="0"/>
        <w:kinsoku w:val="0"/>
        <w:overflowPunct w:val="0"/>
        <w:autoSpaceDE/>
        <w:autoSpaceDN/>
        <w:adjustRightInd/>
        <w:ind w:right="1" w:firstLine="216"/>
        <w:jc w:val="both"/>
        <w:textAlignment w:val="baseline"/>
        <w:rPr>
          <w:color w:val="000000"/>
          <w:spacing w:val="6"/>
          <w:sz w:val="22"/>
          <w:szCs w:val="22"/>
        </w:rPr>
      </w:pPr>
      <w:r w:rsidRPr="006F27EC">
        <w:rPr>
          <w:color w:val="000000"/>
          <w:spacing w:val="6"/>
          <w:sz w:val="22"/>
          <w:szCs w:val="22"/>
        </w:rPr>
        <w:t xml:space="preserve">A vingt ans, de retour à Bordeaux, il se présente comme un « laïque très pieux, l'un </w:t>
      </w:r>
      <w:r w:rsidR="00101358">
        <w:rPr>
          <w:color w:val="000000"/>
          <w:spacing w:val="6"/>
          <w:sz w:val="22"/>
          <w:szCs w:val="22"/>
        </w:rPr>
        <w:t>d</w:t>
      </w:r>
      <w:r w:rsidRPr="006F27EC">
        <w:rPr>
          <w:color w:val="000000"/>
          <w:spacing w:val="6"/>
          <w:sz w:val="22"/>
          <w:szCs w:val="22"/>
        </w:rPr>
        <w:t>es plus anciens Congréganistes et qui fut ensuite du petit nombre de disciples se</w:t>
      </w:r>
      <w:r w:rsidRPr="006F27EC">
        <w:rPr>
          <w:color w:val="000000"/>
          <w:spacing w:val="6"/>
          <w:sz w:val="22"/>
          <w:szCs w:val="22"/>
        </w:rPr>
        <w:softHyphen/>
        <w:t>crets » (</w:t>
      </w:r>
      <w:r w:rsidR="00101358">
        <w:rPr>
          <w:rStyle w:val="Marquenotebasdepage"/>
          <w:color w:val="000000"/>
          <w:spacing w:val="6"/>
          <w:sz w:val="22"/>
          <w:szCs w:val="22"/>
        </w:rPr>
        <w:footnoteReference w:id="3"/>
      </w:r>
      <w:r w:rsidRPr="006F27EC">
        <w:rPr>
          <w:color w:val="000000"/>
          <w:spacing w:val="6"/>
          <w:sz w:val="22"/>
          <w:szCs w:val="22"/>
        </w:rPr>
        <w:t>). Il s'engage comme Préfet des études à l'Institution de M. ESTEBENET, futur Jésuite, et commence sa carrière d'éducateur : première orientation définitive, car toute sa vie il va la dédier à former les jeunes, malgré un très grand attrait pour la pré</w:t>
      </w:r>
      <w:r w:rsidRPr="006F27EC">
        <w:rPr>
          <w:color w:val="000000"/>
          <w:spacing w:val="6"/>
          <w:sz w:val="22"/>
          <w:szCs w:val="22"/>
        </w:rPr>
        <w:softHyphen/>
        <w:t>dication.</w:t>
      </w:r>
    </w:p>
    <w:p w:rsidR="00286607" w:rsidRPr="006F27EC" w:rsidRDefault="00286607" w:rsidP="00DA0F7B">
      <w:pPr>
        <w:pStyle w:val="Style1"/>
        <w:widowControl w:val="0"/>
        <w:kinsoku w:val="0"/>
        <w:overflowPunct w:val="0"/>
        <w:autoSpaceDE/>
        <w:autoSpaceDN/>
        <w:adjustRightInd/>
        <w:ind w:right="1" w:firstLine="216"/>
        <w:jc w:val="both"/>
        <w:textAlignment w:val="baseline"/>
        <w:rPr>
          <w:color w:val="000000"/>
          <w:spacing w:val="8"/>
          <w:sz w:val="22"/>
          <w:szCs w:val="22"/>
        </w:rPr>
      </w:pPr>
      <w:r w:rsidRPr="006F27EC">
        <w:rPr>
          <w:color w:val="000000"/>
          <w:spacing w:val="8"/>
          <w:sz w:val="22"/>
          <w:szCs w:val="22"/>
        </w:rPr>
        <w:t>C'est aussi le moment d</w:t>
      </w:r>
      <w:r w:rsidR="00101358">
        <w:rPr>
          <w:color w:val="000000"/>
          <w:spacing w:val="8"/>
          <w:sz w:val="22"/>
          <w:szCs w:val="22"/>
        </w:rPr>
        <w:t>'une</w:t>
      </w:r>
      <w:r w:rsidRPr="006F27EC">
        <w:rPr>
          <w:color w:val="000000"/>
          <w:spacing w:val="8"/>
          <w:sz w:val="22"/>
          <w:szCs w:val="22"/>
        </w:rPr>
        <w:t xml:space="preserve"> plus généreuse ouverture à Dieu et le P. Chaminade en </w:t>
      </w:r>
      <w:r w:rsidRPr="00101358">
        <w:rPr>
          <w:bCs/>
          <w:color w:val="000000"/>
          <w:spacing w:val="8"/>
          <w:sz w:val="22"/>
          <w:szCs w:val="22"/>
        </w:rPr>
        <w:t>1818</w:t>
      </w:r>
      <w:r w:rsidRPr="006F27EC">
        <w:rPr>
          <w:b/>
          <w:bCs/>
          <w:color w:val="000000"/>
          <w:spacing w:val="8"/>
          <w:sz w:val="22"/>
          <w:szCs w:val="22"/>
        </w:rPr>
        <w:t xml:space="preserve">, </w:t>
      </w:r>
      <w:r w:rsidRPr="006F27EC">
        <w:rPr>
          <w:color w:val="000000"/>
          <w:spacing w:val="8"/>
          <w:sz w:val="22"/>
          <w:szCs w:val="22"/>
        </w:rPr>
        <w:t xml:space="preserve">pourra lui rendre </w:t>
      </w:r>
      <w:r w:rsidRPr="006F27EC">
        <w:rPr>
          <w:b/>
          <w:bCs/>
          <w:i/>
          <w:iCs/>
          <w:color w:val="000000"/>
          <w:spacing w:val="8"/>
          <w:sz w:val="22"/>
          <w:szCs w:val="22"/>
        </w:rPr>
        <w:t xml:space="preserve">ce </w:t>
      </w:r>
      <w:r w:rsidRPr="006F27EC">
        <w:rPr>
          <w:color w:val="000000"/>
          <w:spacing w:val="8"/>
          <w:sz w:val="22"/>
          <w:szCs w:val="22"/>
        </w:rPr>
        <w:t xml:space="preserve">témoignage : « Ce jeune homme a fait </w:t>
      </w:r>
      <w:r w:rsidRPr="00101358">
        <w:rPr>
          <w:bCs/>
          <w:iCs/>
          <w:color w:val="000000"/>
          <w:spacing w:val="8"/>
          <w:sz w:val="22"/>
          <w:szCs w:val="22"/>
        </w:rPr>
        <w:t>de</w:t>
      </w:r>
      <w:r w:rsidRPr="006F27EC">
        <w:rPr>
          <w:b/>
          <w:bCs/>
          <w:i/>
          <w:iCs/>
          <w:color w:val="000000"/>
          <w:spacing w:val="8"/>
          <w:sz w:val="22"/>
          <w:szCs w:val="22"/>
        </w:rPr>
        <w:t xml:space="preserve"> </w:t>
      </w:r>
      <w:r w:rsidRPr="006F27EC">
        <w:rPr>
          <w:color w:val="000000"/>
          <w:spacing w:val="8"/>
          <w:sz w:val="22"/>
          <w:szCs w:val="22"/>
        </w:rPr>
        <w:t>très grand: progrès dans la vertu surtout depuis deux ans ans » (</w:t>
      </w:r>
      <w:r w:rsidR="00101358">
        <w:rPr>
          <w:rStyle w:val="Marquenotebasdepage"/>
          <w:color w:val="000000"/>
          <w:spacing w:val="8"/>
          <w:sz w:val="22"/>
          <w:szCs w:val="22"/>
        </w:rPr>
        <w:footnoteReference w:id="4"/>
      </w:r>
      <w:r w:rsidRPr="006F27EC">
        <w:rPr>
          <w:color w:val="000000"/>
          <w:spacing w:val="8"/>
          <w:sz w:val="22"/>
          <w:szCs w:val="22"/>
        </w:rPr>
        <w:t>).</w:t>
      </w:r>
    </w:p>
    <w:p w:rsidR="00286607" w:rsidRDefault="00286607" w:rsidP="00DA0F7B">
      <w:pPr>
        <w:pStyle w:val="Style1"/>
        <w:widowControl w:val="0"/>
        <w:tabs>
          <w:tab w:val="left" w:pos="8647"/>
        </w:tabs>
        <w:kinsoku w:val="0"/>
        <w:overflowPunct w:val="0"/>
        <w:autoSpaceDE/>
        <w:autoSpaceDN/>
        <w:adjustRightInd/>
        <w:ind w:left="144" w:right="1" w:firstLine="216"/>
        <w:jc w:val="both"/>
        <w:textAlignment w:val="baseline"/>
        <w:rPr>
          <w:color w:val="000000"/>
          <w:spacing w:val="6"/>
          <w:sz w:val="22"/>
          <w:szCs w:val="22"/>
        </w:rPr>
      </w:pPr>
      <w:r w:rsidRPr="006F27EC">
        <w:rPr>
          <w:color w:val="000000"/>
          <w:spacing w:val="6"/>
          <w:sz w:val="22"/>
          <w:szCs w:val="22"/>
        </w:rPr>
        <w:t xml:space="preserve">La seconde décision définitive de sa vie, il l'exprima donc </w:t>
      </w:r>
      <w:r w:rsidRPr="00101358">
        <w:rPr>
          <w:bCs/>
          <w:iCs/>
          <w:color w:val="000000"/>
          <w:spacing w:val="6"/>
          <w:sz w:val="22"/>
          <w:szCs w:val="22"/>
        </w:rPr>
        <w:t>ce</w:t>
      </w:r>
      <w:r w:rsidRPr="006F27EC">
        <w:rPr>
          <w:b/>
          <w:bCs/>
          <w:i/>
          <w:iCs/>
          <w:color w:val="000000"/>
          <w:spacing w:val="6"/>
          <w:sz w:val="22"/>
          <w:szCs w:val="22"/>
        </w:rPr>
        <w:t xml:space="preserve"> </w:t>
      </w:r>
      <w:r w:rsidRPr="006F27EC">
        <w:rPr>
          <w:color w:val="000000"/>
          <w:spacing w:val="6"/>
          <w:sz w:val="22"/>
          <w:szCs w:val="22"/>
        </w:rPr>
        <w:t>l</w:t>
      </w:r>
      <w:r w:rsidRPr="006F27EC">
        <w:rPr>
          <w:color w:val="000000"/>
          <w:spacing w:val="6"/>
          <w:sz w:val="22"/>
          <w:szCs w:val="22"/>
          <w:vertAlign w:val="superscript"/>
        </w:rPr>
        <w:t>er</w:t>
      </w:r>
      <w:r w:rsidRPr="006F27EC">
        <w:rPr>
          <w:color w:val="000000"/>
          <w:spacing w:val="6"/>
          <w:sz w:val="22"/>
          <w:szCs w:val="22"/>
        </w:rPr>
        <w:t xml:space="preserve"> mai </w:t>
      </w:r>
      <w:r w:rsidRPr="00101358">
        <w:rPr>
          <w:bCs/>
          <w:color w:val="000000"/>
          <w:spacing w:val="6"/>
          <w:sz w:val="22"/>
          <w:szCs w:val="22"/>
        </w:rPr>
        <w:t>1817</w:t>
      </w:r>
      <w:r w:rsidRPr="006F27EC">
        <w:rPr>
          <w:b/>
          <w:bCs/>
          <w:color w:val="000000"/>
          <w:spacing w:val="6"/>
          <w:sz w:val="22"/>
          <w:szCs w:val="22"/>
        </w:rPr>
        <w:t xml:space="preserve">. </w:t>
      </w:r>
      <w:r w:rsidRPr="006F27EC">
        <w:rPr>
          <w:color w:val="000000"/>
          <w:spacing w:val="6"/>
          <w:sz w:val="22"/>
          <w:szCs w:val="22"/>
        </w:rPr>
        <w:t>L</w:t>
      </w:r>
      <w:r w:rsidR="00101358">
        <w:rPr>
          <w:color w:val="000000"/>
          <w:spacing w:val="6"/>
          <w:sz w:val="22"/>
          <w:szCs w:val="22"/>
        </w:rPr>
        <w:t>es</w:t>
      </w:r>
      <w:r w:rsidRPr="006F27EC">
        <w:rPr>
          <w:color w:val="000000"/>
          <w:spacing w:val="6"/>
          <w:sz w:val="22"/>
          <w:szCs w:val="22"/>
        </w:rPr>
        <w:t xml:space="preserve"> cheminements secrets en furent longs et complexes. Le milieu de l'Institution Estebene</w:t>
      </w:r>
      <w:r w:rsidR="00101358">
        <w:rPr>
          <w:color w:val="000000"/>
          <w:spacing w:val="6"/>
          <w:sz w:val="22"/>
          <w:szCs w:val="22"/>
        </w:rPr>
        <w:t>t</w:t>
      </w:r>
      <w:r w:rsidRPr="006F27EC">
        <w:rPr>
          <w:color w:val="000000"/>
          <w:spacing w:val="6"/>
          <w:sz w:val="22"/>
          <w:szCs w:val="22"/>
        </w:rPr>
        <w:t xml:space="preserve"> n'y est pas étranger. Les jeunes éducateurs qui l'animaient étaient pour la plupart </w:t>
      </w:r>
      <w:r w:rsidR="00101358">
        <w:rPr>
          <w:color w:val="000000"/>
          <w:spacing w:val="6"/>
          <w:sz w:val="22"/>
          <w:szCs w:val="22"/>
        </w:rPr>
        <w:t>en</w:t>
      </w:r>
      <w:r w:rsidRPr="006F27EC">
        <w:rPr>
          <w:color w:val="000000"/>
          <w:spacing w:val="6"/>
          <w:sz w:val="22"/>
          <w:szCs w:val="22"/>
        </w:rPr>
        <w:t xml:space="preserve"> recherche de vocation et s'entendaient fort bien : deux autres : MM. COLLINEA</w:t>
      </w:r>
      <w:r w:rsidR="00101358">
        <w:rPr>
          <w:color w:val="000000"/>
          <w:spacing w:val="6"/>
          <w:sz w:val="22"/>
          <w:szCs w:val="22"/>
        </w:rPr>
        <w:t>U</w:t>
      </w:r>
      <w:r w:rsidRPr="006F27EC">
        <w:rPr>
          <w:color w:val="000000"/>
          <w:spacing w:val="6"/>
          <w:sz w:val="22"/>
          <w:szCs w:val="22"/>
        </w:rPr>
        <w:t xml:space="preserve"> et PERRIÈRE allaient faire partie du noyau primitif de la Société de Marie et deu</w:t>
      </w:r>
      <w:r w:rsidR="00101358">
        <w:rPr>
          <w:color w:val="000000"/>
          <w:spacing w:val="6"/>
          <w:sz w:val="22"/>
          <w:szCs w:val="22"/>
        </w:rPr>
        <w:t>x</w:t>
      </w:r>
      <w:r w:rsidRPr="006F27EC">
        <w:rPr>
          <w:color w:val="000000"/>
          <w:spacing w:val="6"/>
          <w:sz w:val="22"/>
          <w:szCs w:val="22"/>
        </w:rPr>
        <w:t xml:space="preserve"> futurs évêques appartenaient à </w:t>
      </w:r>
      <w:r w:rsidRPr="00101358">
        <w:rPr>
          <w:bCs/>
          <w:iCs/>
          <w:color w:val="000000"/>
          <w:spacing w:val="6"/>
          <w:sz w:val="22"/>
          <w:szCs w:val="22"/>
        </w:rPr>
        <w:t>ce</w:t>
      </w:r>
      <w:r w:rsidRPr="006F27EC">
        <w:rPr>
          <w:b/>
          <w:bCs/>
          <w:i/>
          <w:iCs/>
          <w:color w:val="000000"/>
          <w:spacing w:val="6"/>
          <w:sz w:val="22"/>
          <w:szCs w:val="22"/>
        </w:rPr>
        <w:t xml:space="preserve"> </w:t>
      </w:r>
      <w:r w:rsidRPr="006F27EC">
        <w:rPr>
          <w:color w:val="000000"/>
          <w:spacing w:val="6"/>
          <w:sz w:val="22"/>
          <w:szCs w:val="22"/>
        </w:rPr>
        <w:t>groupe. Tous cherchaient conseil auprès du P. CHA</w:t>
      </w:r>
      <w:r w:rsidR="00101358">
        <w:rPr>
          <w:color w:val="000000"/>
          <w:spacing w:val="6"/>
          <w:sz w:val="22"/>
          <w:szCs w:val="22"/>
        </w:rPr>
        <w:t xml:space="preserve"> </w:t>
      </w:r>
      <w:r w:rsidRPr="006F27EC">
        <w:rPr>
          <w:color w:val="000000"/>
          <w:spacing w:val="6"/>
          <w:sz w:val="22"/>
          <w:szCs w:val="22"/>
        </w:rPr>
        <w:t>INADE, mais tous ne devinrent pas pour autant Marianistes : le Fondateur respectait trop les appels individuels.</w:t>
      </w:r>
    </w:p>
    <w:p w:rsidR="00101358" w:rsidRPr="006F27EC" w:rsidRDefault="00101358" w:rsidP="006F27EC">
      <w:pPr>
        <w:pStyle w:val="Style1"/>
        <w:widowControl w:val="0"/>
        <w:kinsoku w:val="0"/>
        <w:overflowPunct w:val="0"/>
        <w:autoSpaceDE/>
        <w:autoSpaceDN/>
        <w:adjustRightInd/>
        <w:ind w:left="144" w:right="144" w:firstLine="216"/>
        <w:jc w:val="both"/>
        <w:textAlignment w:val="baseline"/>
        <w:rPr>
          <w:color w:val="000000"/>
          <w:spacing w:val="6"/>
          <w:sz w:val="22"/>
          <w:szCs w:val="22"/>
        </w:rPr>
      </w:pPr>
    </w:p>
    <w:p w:rsidR="00286607" w:rsidRPr="00101358" w:rsidRDefault="00286607" w:rsidP="006F27EC">
      <w:pPr>
        <w:pStyle w:val="Style1"/>
        <w:widowControl w:val="0"/>
        <w:kinsoku w:val="0"/>
        <w:overflowPunct w:val="0"/>
        <w:autoSpaceDE/>
        <w:autoSpaceDN/>
        <w:adjustRightInd/>
        <w:ind w:left="144"/>
        <w:textAlignment w:val="baseline"/>
        <w:rPr>
          <w:b/>
          <w:color w:val="000000"/>
          <w:spacing w:val="2"/>
          <w:sz w:val="22"/>
          <w:szCs w:val="22"/>
        </w:rPr>
      </w:pPr>
      <w:r w:rsidRPr="00101358">
        <w:rPr>
          <w:b/>
          <w:color w:val="000000"/>
          <w:spacing w:val="2"/>
          <w:sz w:val="22"/>
          <w:szCs w:val="22"/>
        </w:rPr>
        <w:t>LA PREMIÈRE COMMUNAUTÉ SE CONSTITUE (1817 - 1818)</w:t>
      </w:r>
    </w:p>
    <w:p w:rsidR="00101358" w:rsidRPr="00101358" w:rsidRDefault="00101358" w:rsidP="00101358">
      <w:pPr>
        <w:pStyle w:val="Style1"/>
        <w:widowControl w:val="0"/>
        <w:kinsoku w:val="0"/>
        <w:overflowPunct w:val="0"/>
        <w:autoSpaceDE/>
        <w:autoSpaceDN/>
        <w:adjustRightInd/>
        <w:ind w:left="144"/>
        <w:jc w:val="center"/>
        <w:textAlignment w:val="baseline"/>
        <w:rPr>
          <w:color w:val="000000"/>
          <w:spacing w:val="2"/>
          <w:sz w:val="22"/>
          <w:szCs w:val="22"/>
        </w:rPr>
      </w:pPr>
    </w:p>
    <w:p w:rsidR="00286607" w:rsidRPr="006F27EC" w:rsidRDefault="00286607" w:rsidP="00DA0F7B">
      <w:pPr>
        <w:pStyle w:val="Style1"/>
        <w:widowControl w:val="0"/>
        <w:kinsoku w:val="0"/>
        <w:overflowPunct w:val="0"/>
        <w:autoSpaceDE/>
        <w:autoSpaceDN/>
        <w:adjustRightInd/>
        <w:ind w:left="144" w:right="1" w:firstLine="216"/>
        <w:jc w:val="both"/>
        <w:textAlignment w:val="baseline"/>
        <w:rPr>
          <w:color w:val="000000"/>
          <w:spacing w:val="4"/>
          <w:sz w:val="22"/>
          <w:szCs w:val="22"/>
        </w:rPr>
      </w:pPr>
      <w:r w:rsidRPr="00101358">
        <w:rPr>
          <w:color w:val="000000"/>
          <w:spacing w:val="4"/>
          <w:sz w:val="22"/>
          <w:szCs w:val="22"/>
        </w:rPr>
        <w:t xml:space="preserve">Cette ouverture du </w:t>
      </w:r>
      <w:r w:rsidR="00101358" w:rsidRPr="00101358">
        <w:rPr>
          <w:bCs/>
          <w:color w:val="000000"/>
          <w:spacing w:val="4"/>
          <w:sz w:val="22"/>
          <w:szCs w:val="22"/>
        </w:rPr>
        <w:t>1er</w:t>
      </w:r>
      <w:r w:rsidRPr="00101358">
        <w:rPr>
          <w:bCs/>
          <w:color w:val="000000"/>
          <w:spacing w:val="4"/>
          <w:sz w:val="22"/>
          <w:szCs w:val="22"/>
        </w:rPr>
        <w:t xml:space="preserve"> </w:t>
      </w:r>
      <w:r w:rsidRPr="00101358">
        <w:rPr>
          <w:color w:val="000000"/>
          <w:spacing w:val="4"/>
          <w:sz w:val="22"/>
          <w:szCs w:val="22"/>
        </w:rPr>
        <w:t xml:space="preserve">mai </w:t>
      </w:r>
      <w:r w:rsidRPr="00101358">
        <w:rPr>
          <w:bCs/>
          <w:iCs/>
          <w:color w:val="000000"/>
          <w:spacing w:val="4"/>
          <w:sz w:val="22"/>
          <w:szCs w:val="22"/>
        </w:rPr>
        <w:t>déclench</w:t>
      </w:r>
      <w:r w:rsidRPr="00101358">
        <w:rPr>
          <w:b/>
          <w:bCs/>
          <w:iCs/>
          <w:color w:val="000000"/>
          <w:spacing w:val="4"/>
          <w:sz w:val="22"/>
          <w:szCs w:val="22"/>
        </w:rPr>
        <w:t>e</w:t>
      </w:r>
      <w:r w:rsidRPr="006F27EC">
        <w:rPr>
          <w:b/>
          <w:bCs/>
          <w:i/>
          <w:iCs/>
          <w:color w:val="000000"/>
          <w:spacing w:val="4"/>
          <w:sz w:val="22"/>
          <w:szCs w:val="22"/>
        </w:rPr>
        <w:t xml:space="preserve"> </w:t>
      </w:r>
      <w:r w:rsidRPr="006F27EC">
        <w:rPr>
          <w:color w:val="000000"/>
          <w:spacing w:val="4"/>
          <w:sz w:val="22"/>
          <w:szCs w:val="22"/>
        </w:rPr>
        <w:t xml:space="preserve">tout un mouvement de générosité parmi le meilleurs Congréganistes et fin septembre les cinq premiers se réunissent pour une retraite. Elle s'acheva le </w:t>
      </w:r>
      <w:r w:rsidRPr="00101358">
        <w:rPr>
          <w:bCs/>
          <w:color w:val="000000"/>
          <w:spacing w:val="4"/>
          <w:sz w:val="22"/>
          <w:szCs w:val="22"/>
        </w:rPr>
        <w:t>2</w:t>
      </w:r>
      <w:r w:rsidRPr="006F27EC">
        <w:rPr>
          <w:b/>
          <w:bCs/>
          <w:color w:val="000000"/>
          <w:spacing w:val="4"/>
          <w:sz w:val="22"/>
          <w:szCs w:val="22"/>
        </w:rPr>
        <w:t xml:space="preserve"> </w:t>
      </w:r>
      <w:r w:rsidRPr="006F27EC">
        <w:rPr>
          <w:color w:val="000000"/>
          <w:spacing w:val="4"/>
          <w:sz w:val="22"/>
          <w:szCs w:val="22"/>
        </w:rPr>
        <w:t xml:space="preserve">octobre. « Ils déclarèrent tous </w:t>
      </w:r>
      <w:r w:rsidRPr="00101358">
        <w:rPr>
          <w:bCs/>
          <w:iCs/>
          <w:color w:val="000000"/>
          <w:spacing w:val="4"/>
          <w:sz w:val="22"/>
          <w:szCs w:val="22"/>
        </w:rPr>
        <w:t>ce</w:t>
      </w:r>
      <w:r w:rsidRPr="006F27EC">
        <w:rPr>
          <w:b/>
          <w:bCs/>
          <w:i/>
          <w:iCs/>
          <w:color w:val="000000"/>
          <w:spacing w:val="4"/>
          <w:sz w:val="22"/>
          <w:szCs w:val="22"/>
        </w:rPr>
        <w:t xml:space="preserve"> </w:t>
      </w:r>
      <w:r w:rsidRPr="006F27EC">
        <w:rPr>
          <w:color w:val="000000"/>
          <w:spacing w:val="4"/>
          <w:sz w:val="22"/>
          <w:szCs w:val="22"/>
        </w:rPr>
        <w:t>jour-là que leur résolution était prise, et qu'ils se croyaient appelés de Dieu, non seulement à renoncer au monde, mais encore à travailler de tout leur pouvoir à procurer l'établissement de l'Institut projeté » (</w:t>
      </w:r>
      <w:r w:rsidR="00101358">
        <w:rPr>
          <w:rStyle w:val="Marquenotebasdepage"/>
          <w:color w:val="000000"/>
          <w:spacing w:val="4"/>
          <w:sz w:val="22"/>
          <w:szCs w:val="22"/>
        </w:rPr>
        <w:footnoteReference w:id="5"/>
      </w:r>
      <w:r w:rsidRPr="006F27EC">
        <w:rPr>
          <w:color w:val="000000"/>
          <w:spacing w:val="4"/>
          <w:sz w:val="22"/>
          <w:szCs w:val="22"/>
        </w:rPr>
        <w:t>).</w:t>
      </w:r>
    </w:p>
    <w:p w:rsidR="00286607" w:rsidRPr="006F27EC" w:rsidRDefault="00286607" w:rsidP="00DA0F7B">
      <w:pPr>
        <w:pStyle w:val="Style1"/>
        <w:widowControl w:val="0"/>
        <w:kinsoku w:val="0"/>
        <w:overflowPunct w:val="0"/>
        <w:autoSpaceDE/>
        <w:autoSpaceDN/>
        <w:adjustRightInd/>
        <w:ind w:left="144" w:right="1" w:firstLine="216"/>
        <w:jc w:val="both"/>
        <w:textAlignment w:val="baseline"/>
        <w:rPr>
          <w:color w:val="000000"/>
          <w:spacing w:val="7"/>
          <w:sz w:val="22"/>
          <w:szCs w:val="22"/>
        </w:rPr>
      </w:pPr>
      <w:r w:rsidRPr="006F27EC">
        <w:rPr>
          <w:color w:val="000000"/>
          <w:spacing w:val="7"/>
          <w:sz w:val="22"/>
          <w:szCs w:val="22"/>
        </w:rPr>
        <w:t xml:space="preserve">A partir de cette date, de huit jours en huit jours, les fondateurs se rencontrèrent et de </w:t>
      </w:r>
      <w:r w:rsidRPr="00E872CD">
        <w:rPr>
          <w:bCs/>
          <w:iCs/>
          <w:color w:val="000000"/>
          <w:spacing w:val="7"/>
          <w:sz w:val="22"/>
          <w:szCs w:val="22"/>
        </w:rPr>
        <w:t>ces</w:t>
      </w:r>
      <w:r w:rsidRPr="006F27EC">
        <w:rPr>
          <w:b/>
          <w:bCs/>
          <w:i/>
          <w:iCs/>
          <w:color w:val="000000"/>
          <w:spacing w:val="7"/>
          <w:sz w:val="22"/>
          <w:szCs w:val="22"/>
        </w:rPr>
        <w:t xml:space="preserve"> </w:t>
      </w:r>
      <w:r w:rsidRPr="006F27EC">
        <w:rPr>
          <w:color w:val="000000"/>
          <w:spacing w:val="7"/>
          <w:sz w:val="22"/>
          <w:szCs w:val="22"/>
        </w:rPr>
        <w:t>entrevues se dégagèrent progressivement les points constitutifs qui sont toujours des principes premiers pour nous, Marianistes :</w:t>
      </w:r>
    </w:p>
    <w:p w:rsidR="00286607" w:rsidRPr="006F27EC" w:rsidRDefault="00286607" w:rsidP="00DA0F7B">
      <w:pPr>
        <w:pStyle w:val="Style1"/>
        <w:widowControl w:val="0"/>
        <w:numPr>
          <w:ilvl w:val="0"/>
          <w:numId w:val="5"/>
        </w:numPr>
        <w:kinsoku w:val="0"/>
        <w:overflowPunct w:val="0"/>
        <w:autoSpaceDE/>
        <w:autoSpaceDN/>
        <w:adjustRightInd/>
        <w:ind w:right="1"/>
        <w:jc w:val="both"/>
        <w:textAlignment w:val="baseline"/>
        <w:rPr>
          <w:color w:val="000000"/>
          <w:spacing w:val="7"/>
          <w:sz w:val="22"/>
          <w:szCs w:val="22"/>
        </w:rPr>
      </w:pPr>
      <w:r w:rsidRPr="006F27EC">
        <w:rPr>
          <w:color w:val="000000"/>
          <w:spacing w:val="7"/>
          <w:sz w:val="22"/>
          <w:szCs w:val="22"/>
        </w:rPr>
        <w:t xml:space="preserve">Il s'agit </w:t>
      </w:r>
      <w:r w:rsidRPr="00E872CD">
        <w:rPr>
          <w:bCs/>
          <w:iCs/>
          <w:color w:val="000000"/>
          <w:spacing w:val="7"/>
          <w:sz w:val="22"/>
          <w:szCs w:val="22"/>
        </w:rPr>
        <w:t>de</w:t>
      </w:r>
      <w:r w:rsidRPr="006F27EC">
        <w:rPr>
          <w:b/>
          <w:bCs/>
          <w:i/>
          <w:iCs/>
          <w:color w:val="000000"/>
          <w:spacing w:val="7"/>
          <w:sz w:val="22"/>
          <w:szCs w:val="22"/>
        </w:rPr>
        <w:t xml:space="preserve"> </w:t>
      </w:r>
      <w:r w:rsidRPr="006F27EC">
        <w:rPr>
          <w:color w:val="000000"/>
          <w:spacing w:val="7"/>
          <w:sz w:val="22"/>
          <w:szCs w:val="22"/>
        </w:rPr>
        <w:t>créer un véritable Ordre religieux dans toute la ferveur de l'Église primitive.</w:t>
      </w:r>
    </w:p>
    <w:p w:rsidR="00286607" w:rsidRPr="006F27EC" w:rsidRDefault="00286607" w:rsidP="00DA0F7B">
      <w:pPr>
        <w:pStyle w:val="Style1"/>
        <w:widowControl w:val="0"/>
        <w:numPr>
          <w:ilvl w:val="0"/>
          <w:numId w:val="5"/>
        </w:numPr>
        <w:kinsoku w:val="0"/>
        <w:overflowPunct w:val="0"/>
        <w:autoSpaceDE/>
        <w:autoSpaceDN/>
        <w:adjustRightInd/>
        <w:ind w:right="1"/>
        <w:jc w:val="both"/>
        <w:textAlignment w:val="baseline"/>
        <w:rPr>
          <w:color w:val="000000"/>
          <w:sz w:val="22"/>
          <w:szCs w:val="22"/>
        </w:rPr>
      </w:pPr>
      <w:r w:rsidRPr="006F27EC">
        <w:rPr>
          <w:color w:val="000000"/>
          <w:sz w:val="22"/>
          <w:szCs w:val="22"/>
        </w:rPr>
        <w:t xml:space="preserve">Ce corps religieux sera mixte, c'est-à-dire composé à la fois de prêtres et </w:t>
      </w:r>
      <w:r w:rsidRPr="00E872CD">
        <w:rPr>
          <w:bCs/>
          <w:iCs/>
          <w:color w:val="000000"/>
          <w:sz w:val="22"/>
          <w:szCs w:val="22"/>
        </w:rPr>
        <w:t>de</w:t>
      </w:r>
      <w:r w:rsidRPr="006F27EC">
        <w:rPr>
          <w:b/>
          <w:bCs/>
          <w:i/>
          <w:iCs/>
          <w:color w:val="000000"/>
          <w:sz w:val="22"/>
          <w:szCs w:val="22"/>
        </w:rPr>
        <w:t xml:space="preserve"> </w:t>
      </w:r>
      <w:r w:rsidRPr="006F27EC">
        <w:rPr>
          <w:color w:val="000000"/>
          <w:sz w:val="22"/>
          <w:szCs w:val="22"/>
        </w:rPr>
        <w:t>laïcs tous également religieux.</w:t>
      </w:r>
    </w:p>
    <w:p w:rsidR="00286607" w:rsidRPr="006F27EC" w:rsidRDefault="00286607" w:rsidP="00DA0F7B">
      <w:pPr>
        <w:pStyle w:val="Style1"/>
        <w:widowControl w:val="0"/>
        <w:numPr>
          <w:ilvl w:val="0"/>
          <w:numId w:val="5"/>
        </w:numPr>
        <w:kinsoku w:val="0"/>
        <w:overflowPunct w:val="0"/>
        <w:autoSpaceDE/>
        <w:autoSpaceDN/>
        <w:adjustRightInd/>
        <w:ind w:right="1"/>
        <w:jc w:val="both"/>
        <w:textAlignment w:val="baseline"/>
        <w:rPr>
          <w:b/>
          <w:bCs/>
          <w:i/>
          <w:iCs/>
          <w:color w:val="000000"/>
          <w:sz w:val="22"/>
          <w:szCs w:val="22"/>
        </w:rPr>
      </w:pPr>
      <w:r w:rsidRPr="006F27EC">
        <w:rPr>
          <w:color w:val="000000"/>
          <w:sz w:val="22"/>
          <w:szCs w:val="22"/>
        </w:rPr>
        <w:t xml:space="preserve">Les </w:t>
      </w:r>
      <w:r w:rsidR="00E872CD" w:rsidRPr="006F27EC">
        <w:rPr>
          <w:color w:val="000000"/>
          <w:sz w:val="22"/>
          <w:szCs w:val="22"/>
        </w:rPr>
        <w:t>œuvres</w:t>
      </w:r>
      <w:r w:rsidRPr="006F27EC">
        <w:rPr>
          <w:color w:val="000000"/>
          <w:sz w:val="22"/>
          <w:szCs w:val="22"/>
        </w:rPr>
        <w:t xml:space="preserve"> principales seront l'éducation de la classe moyenne, les missions, les retraites, les Congrégations mariales à </w:t>
      </w:r>
      <w:r w:rsidRPr="00E872CD">
        <w:rPr>
          <w:bCs/>
          <w:iCs/>
          <w:color w:val="000000"/>
          <w:sz w:val="22"/>
          <w:szCs w:val="22"/>
        </w:rPr>
        <w:t>créer</w:t>
      </w:r>
      <w:r w:rsidRPr="006F27EC">
        <w:rPr>
          <w:b/>
          <w:bCs/>
          <w:i/>
          <w:iCs/>
          <w:color w:val="000000"/>
          <w:sz w:val="22"/>
          <w:szCs w:val="22"/>
        </w:rPr>
        <w:t>.</w:t>
      </w:r>
    </w:p>
    <w:p w:rsidR="00286607" w:rsidRPr="006F27EC" w:rsidRDefault="00286607" w:rsidP="006F27EC">
      <w:pPr>
        <w:pStyle w:val="Style1"/>
        <w:widowControl w:val="0"/>
        <w:numPr>
          <w:ilvl w:val="0"/>
          <w:numId w:val="5"/>
        </w:numPr>
        <w:kinsoku w:val="0"/>
        <w:overflowPunct w:val="0"/>
        <w:autoSpaceDE/>
        <w:autoSpaceDN/>
        <w:adjustRightInd/>
        <w:jc w:val="both"/>
        <w:textAlignment w:val="baseline"/>
        <w:rPr>
          <w:color w:val="000000"/>
          <w:spacing w:val="8"/>
          <w:sz w:val="22"/>
          <w:szCs w:val="22"/>
        </w:rPr>
      </w:pPr>
      <w:r w:rsidRPr="006F27EC">
        <w:rPr>
          <w:color w:val="000000"/>
          <w:spacing w:val="8"/>
          <w:sz w:val="22"/>
          <w:szCs w:val="22"/>
        </w:rPr>
        <w:t>L'on ne fera aucune propagande autour de cette fondation.</w:t>
      </w:r>
    </w:p>
    <w:p w:rsidR="00286607" w:rsidRDefault="00286607" w:rsidP="00E872CD">
      <w:pPr>
        <w:pStyle w:val="Style1"/>
        <w:widowControl w:val="0"/>
        <w:numPr>
          <w:ilvl w:val="0"/>
          <w:numId w:val="5"/>
        </w:numPr>
        <w:kinsoku w:val="0"/>
        <w:overflowPunct w:val="0"/>
        <w:autoSpaceDE/>
        <w:autoSpaceDN/>
        <w:adjustRightInd/>
        <w:ind w:right="82"/>
        <w:jc w:val="both"/>
        <w:textAlignment w:val="baseline"/>
        <w:rPr>
          <w:color w:val="000000"/>
          <w:sz w:val="22"/>
          <w:szCs w:val="22"/>
        </w:rPr>
      </w:pPr>
      <w:r w:rsidRPr="006F27EC">
        <w:rPr>
          <w:color w:val="000000"/>
          <w:sz w:val="22"/>
          <w:szCs w:val="22"/>
        </w:rPr>
        <w:t>Surtout, cet Ordre religieux est sous la protection et comme la propriété de la Sainte Vierge</w:t>
      </w:r>
      <w:r w:rsidR="00E872CD">
        <w:rPr>
          <w:color w:val="000000"/>
          <w:sz w:val="22"/>
          <w:szCs w:val="22"/>
        </w:rPr>
        <w:t xml:space="preserve"> </w:t>
      </w:r>
      <w:r w:rsidRPr="006F27EC">
        <w:rPr>
          <w:color w:val="000000"/>
          <w:sz w:val="22"/>
          <w:szCs w:val="22"/>
        </w:rPr>
        <w:t>(</w:t>
      </w:r>
      <w:r w:rsidR="00E872CD">
        <w:rPr>
          <w:rStyle w:val="Marquenotebasdepage"/>
          <w:color w:val="000000"/>
          <w:sz w:val="22"/>
          <w:szCs w:val="22"/>
        </w:rPr>
        <w:footnoteReference w:id="6"/>
      </w:r>
      <w:r w:rsidRPr="006F27EC">
        <w:rPr>
          <w:color w:val="000000"/>
          <w:sz w:val="22"/>
          <w:szCs w:val="22"/>
        </w:rPr>
        <w:t>).</w:t>
      </w:r>
    </w:p>
    <w:p w:rsidR="00286607" w:rsidRDefault="00286607" w:rsidP="00E872CD">
      <w:pPr>
        <w:pStyle w:val="Style1"/>
        <w:widowControl w:val="0"/>
        <w:kinsoku w:val="0"/>
        <w:overflowPunct w:val="0"/>
        <w:autoSpaceDE/>
        <w:autoSpaceDN/>
        <w:adjustRightInd/>
        <w:ind w:left="144" w:right="1" w:firstLine="216"/>
        <w:jc w:val="both"/>
        <w:textAlignment w:val="baseline"/>
        <w:rPr>
          <w:color w:val="000000"/>
          <w:spacing w:val="6"/>
          <w:sz w:val="22"/>
          <w:szCs w:val="22"/>
        </w:rPr>
      </w:pPr>
      <w:r w:rsidRPr="006F27EC">
        <w:rPr>
          <w:color w:val="000000"/>
          <w:spacing w:val="6"/>
          <w:sz w:val="22"/>
          <w:szCs w:val="22"/>
        </w:rPr>
        <w:t xml:space="preserve">Dans le groupe, seul M. LALANNE portait l'habit ecclésiastique. Il fut établi par M. </w:t>
      </w:r>
      <w:r w:rsidR="00E872CD">
        <w:rPr>
          <w:color w:val="000000"/>
          <w:spacing w:val="6"/>
          <w:sz w:val="22"/>
          <w:szCs w:val="22"/>
        </w:rPr>
        <w:t>C</w:t>
      </w:r>
      <w:r w:rsidRPr="006F27EC">
        <w:rPr>
          <w:color w:val="000000"/>
          <w:spacing w:val="6"/>
          <w:sz w:val="22"/>
          <w:szCs w:val="22"/>
        </w:rPr>
        <w:t>HAMINADE comme « directeur spirituel et chargé</w:t>
      </w:r>
      <w:r w:rsidR="00E872CD">
        <w:rPr>
          <w:color w:val="000000"/>
          <w:spacing w:val="6"/>
          <w:sz w:val="22"/>
          <w:szCs w:val="22"/>
        </w:rPr>
        <w:t xml:space="preserve"> de rédiger les règlements, les f</w:t>
      </w:r>
      <w:r w:rsidRPr="006F27EC">
        <w:rPr>
          <w:color w:val="000000"/>
          <w:spacing w:val="6"/>
          <w:sz w:val="22"/>
          <w:szCs w:val="22"/>
        </w:rPr>
        <w:t>ormules de prière, etc. » (</w:t>
      </w:r>
      <w:r w:rsidR="00E872CD">
        <w:rPr>
          <w:rStyle w:val="Marquenotebasdepage"/>
          <w:color w:val="000000"/>
          <w:spacing w:val="6"/>
          <w:sz w:val="22"/>
          <w:szCs w:val="22"/>
        </w:rPr>
        <w:footnoteReference w:id="7"/>
      </w:r>
      <w:r w:rsidRPr="006F27EC">
        <w:rPr>
          <w:color w:val="000000"/>
          <w:spacing w:val="6"/>
          <w:sz w:val="22"/>
          <w:szCs w:val="22"/>
        </w:rPr>
        <w:t xml:space="preserve">). Il s'en acquittait avec beaucoup de conscience </w:t>
      </w:r>
      <w:r w:rsidRPr="006F27EC">
        <w:rPr>
          <w:b/>
          <w:bCs/>
          <w:color w:val="000000"/>
          <w:spacing w:val="6"/>
          <w:sz w:val="22"/>
          <w:szCs w:val="22"/>
        </w:rPr>
        <w:t xml:space="preserve">et </w:t>
      </w:r>
      <w:r w:rsidRPr="006F27EC">
        <w:rPr>
          <w:color w:val="000000"/>
          <w:spacing w:val="6"/>
          <w:sz w:val="22"/>
          <w:szCs w:val="22"/>
        </w:rPr>
        <w:t xml:space="preserve">composa </w:t>
      </w:r>
      <w:r w:rsidRPr="006F27EC">
        <w:rPr>
          <w:color w:val="000000"/>
          <w:spacing w:val="6"/>
          <w:sz w:val="22"/>
          <w:szCs w:val="22"/>
        </w:rPr>
        <w:lastRenderedPageBreak/>
        <w:t>même, cette année-là, des « Exercices Spirituels » (</w:t>
      </w:r>
      <w:r w:rsidR="00E872CD">
        <w:rPr>
          <w:rStyle w:val="Marquenotebasdepage"/>
          <w:color w:val="000000"/>
          <w:spacing w:val="6"/>
          <w:sz w:val="22"/>
          <w:szCs w:val="22"/>
        </w:rPr>
        <w:footnoteReference w:id="8"/>
      </w:r>
      <w:r w:rsidRPr="006F27EC">
        <w:rPr>
          <w:color w:val="000000"/>
          <w:spacing w:val="6"/>
          <w:sz w:val="22"/>
          <w:szCs w:val="22"/>
        </w:rPr>
        <w:t>), dont on s'inspire encore actuellement pour la formation des novices et des jeunes Religieux Marianistes.</w:t>
      </w:r>
    </w:p>
    <w:p w:rsidR="00E872CD" w:rsidRPr="006F27EC" w:rsidRDefault="00E872CD" w:rsidP="00E872CD">
      <w:pPr>
        <w:pStyle w:val="Style1"/>
        <w:widowControl w:val="0"/>
        <w:kinsoku w:val="0"/>
        <w:overflowPunct w:val="0"/>
        <w:autoSpaceDE/>
        <w:autoSpaceDN/>
        <w:adjustRightInd/>
        <w:ind w:left="144" w:right="1" w:firstLine="216"/>
        <w:jc w:val="both"/>
        <w:textAlignment w:val="baseline"/>
        <w:rPr>
          <w:color w:val="000000"/>
          <w:spacing w:val="6"/>
          <w:sz w:val="22"/>
          <w:szCs w:val="22"/>
        </w:rPr>
      </w:pPr>
    </w:p>
    <w:p w:rsidR="00286607" w:rsidRDefault="00286607" w:rsidP="00DA0F7B">
      <w:pPr>
        <w:pStyle w:val="Style1"/>
        <w:widowControl w:val="0"/>
        <w:kinsoku w:val="0"/>
        <w:overflowPunct w:val="0"/>
        <w:autoSpaceDE/>
        <w:autoSpaceDN/>
        <w:adjustRightInd/>
        <w:ind w:left="144" w:right="1" w:firstLine="216"/>
        <w:jc w:val="both"/>
        <w:textAlignment w:val="baseline"/>
        <w:rPr>
          <w:b/>
          <w:bCs/>
          <w:color w:val="000000"/>
          <w:sz w:val="22"/>
          <w:szCs w:val="22"/>
        </w:rPr>
      </w:pPr>
      <w:r w:rsidRPr="006F27EC">
        <w:rPr>
          <w:color w:val="000000"/>
          <w:sz w:val="22"/>
          <w:szCs w:val="22"/>
        </w:rPr>
        <w:t xml:space="preserve">L'entrée en communauté au « cul de sac de la rue Ségur, n° </w:t>
      </w:r>
      <w:r w:rsidRPr="00E872CD">
        <w:rPr>
          <w:bCs/>
          <w:color w:val="000000"/>
          <w:sz w:val="22"/>
          <w:szCs w:val="22"/>
        </w:rPr>
        <w:t>14</w:t>
      </w:r>
      <w:r w:rsidRPr="006F27EC">
        <w:rPr>
          <w:b/>
          <w:bCs/>
          <w:color w:val="000000"/>
          <w:sz w:val="22"/>
          <w:szCs w:val="22"/>
        </w:rPr>
        <w:t xml:space="preserve"> » </w:t>
      </w:r>
      <w:r w:rsidRPr="00E872CD">
        <w:rPr>
          <w:bCs/>
          <w:color w:val="000000"/>
          <w:sz w:val="22"/>
          <w:szCs w:val="22"/>
        </w:rPr>
        <w:t>(</w:t>
      </w:r>
      <w:r w:rsidR="00E872CD">
        <w:rPr>
          <w:rStyle w:val="Marquenotebasdepage"/>
          <w:bCs/>
          <w:color w:val="000000"/>
          <w:sz w:val="22"/>
          <w:szCs w:val="22"/>
        </w:rPr>
        <w:footnoteReference w:id="9"/>
      </w:r>
      <w:r w:rsidRPr="00E872CD">
        <w:rPr>
          <w:bCs/>
          <w:color w:val="000000"/>
          <w:sz w:val="22"/>
          <w:szCs w:val="22"/>
        </w:rPr>
        <w:t>)</w:t>
      </w:r>
      <w:r w:rsidRPr="006F27EC">
        <w:rPr>
          <w:b/>
          <w:bCs/>
          <w:color w:val="000000"/>
          <w:sz w:val="22"/>
          <w:szCs w:val="22"/>
        </w:rPr>
        <w:t xml:space="preserve"> </w:t>
      </w:r>
      <w:r w:rsidRPr="006F27EC">
        <w:rPr>
          <w:color w:val="000000"/>
          <w:sz w:val="22"/>
          <w:szCs w:val="22"/>
        </w:rPr>
        <w:t xml:space="preserve">ne se fit que progressivement. Le </w:t>
      </w:r>
      <w:r w:rsidRPr="00E872CD">
        <w:rPr>
          <w:bCs/>
          <w:color w:val="000000"/>
          <w:sz w:val="22"/>
          <w:szCs w:val="22"/>
        </w:rPr>
        <w:t>24</w:t>
      </w:r>
      <w:r w:rsidRPr="006F27EC">
        <w:rPr>
          <w:b/>
          <w:bCs/>
          <w:color w:val="000000"/>
          <w:sz w:val="22"/>
          <w:szCs w:val="22"/>
        </w:rPr>
        <w:t xml:space="preserve"> </w:t>
      </w:r>
      <w:r w:rsidRPr="006F27EC">
        <w:rPr>
          <w:color w:val="000000"/>
          <w:sz w:val="22"/>
          <w:szCs w:val="22"/>
        </w:rPr>
        <w:t xml:space="preserve">novembre, M. CHAMINADE bénit la maison et le lendemain M. Auguste PERRIÈRE s'y installa d'abord tout seul. Les autres suivirent, dès qu'ils purent se libérer. M. LALANNE y arriva le 10 mai </w:t>
      </w:r>
      <w:r w:rsidRPr="00E872CD">
        <w:rPr>
          <w:bCs/>
          <w:color w:val="000000"/>
          <w:sz w:val="22"/>
          <w:szCs w:val="22"/>
        </w:rPr>
        <w:t>1818</w:t>
      </w:r>
      <w:r w:rsidRPr="006F27EC">
        <w:rPr>
          <w:b/>
          <w:bCs/>
          <w:color w:val="000000"/>
          <w:sz w:val="22"/>
          <w:szCs w:val="22"/>
        </w:rPr>
        <w:t>.</w:t>
      </w:r>
    </w:p>
    <w:p w:rsidR="00E872CD" w:rsidRPr="006F27EC" w:rsidRDefault="00E872CD" w:rsidP="006F27EC">
      <w:pPr>
        <w:pStyle w:val="Style1"/>
        <w:widowControl w:val="0"/>
        <w:kinsoku w:val="0"/>
        <w:overflowPunct w:val="0"/>
        <w:autoSpaceDE/>
        <w:autoSpaceDN/>
        <w:adjustRightInd/>
        <w:ind w:left="144" w:right="144" w:firstLine="216"/>
        <w:jc w:val="both"/>
        <w:textAlignment w:val="baseline"/>
        <w:rPr>
          <w:b/>
          <w:bCs/>
          <w:color w:val="000000"/>
          <w:sz w:val="22"/>
          <w:szCs w:val="22"/>
        </w:rPr>
      </w:pPr>
    </w:p>
    <w:p w:rsidR="00286607" w:rsidRPr="00E872CD" w:rsidRDefault="00286607" w:rsidP="006F27EC">
      <w:pPr>
        <w:pStyle w:val="Style1"/>
        <w:widowControl w:val="0"/>
        <w:kinsoku w:val="0"/>
        <w:overflowPunct w:val="0"/>
        <w:autoSpaceDE/>
        <w:autoSpaceDN/>
        <w:adjustRightInd/>
        <w:ind w:left="144"/>
        <w:textAlignment w:val="baseline"/>
        <w:rPr>
          <w:b/>
          <w:color w:val="000000"/>
          <w:spacing w:val="3"/>
          <w:sz w:val="22"/>
          <w:szCs w:val="22"/>
        </w:rPr>
      </w:pPr>
      <w:r w:rsidRPr="00E872CD">
        <w:rPr>
          <w:b/>
          <w:color w:val="000000"/>
          <w:spacing w:val="3"/>
          <w:sz w:val="22"/>
          <w:szCs w:val="22"/>
        </w:rPr>
        <w:t>MONSIEUR LALANNE COMME MARIANISTE (1818 -1879)</w:t>
      </w:r>
    </w:p>
    <w:p w:rsidR="00E872CD" w:rsidRPr="006F27EC" w:rsidRDefault="00E872CD" w:rsidP="006F27EC">
      <w:pPr>
        <w:pStyle w:val="Style1"/>
        <w:widowControl w:val="0"/>
        <w:kinsoku w:val="0"/>
        <w:overflowPunct w:val="0"/>
        <w:autoSpaceDE/>
        <w:autoSpaceDN/>
        <w:adjustRightInd/>
        <w:ind w:left="144"/>
        <w:textAlignment w:val="baseline"/>
        <w:rPr>
          <w:color w:val="000000"/>
          <w:spacing w:val="3"/>
          <w:sz w:val="22"/>
          <w:szCs w:val="22"/>
        </w:rPr>
      </w:pPr>
    </w:p>
    <w:p w:rsidR="00286607" w:rsidRDefault="00286607" w:rsidP="00DA0F7B">
      <w:pPr>
        <w:pStyle w:val="Style1"/>
        <w:widowControl w:val="0"/>
        <w:tabs>
          <w:tab w:val="left" w:pos="8647"/>
        </w:tabs>
        <w:kinsoku w:val="0"/>
        <w:overflowPunct w:val="0"/>
        <w:autoSpaceDE/>
        <w:autoSpaceDN/>
        <w:adjustRightInd/>
        <w:ind w:left="144" w:right="1" w:firstLine="216"/>
        <w:jc w:val="both"/>
        <w:textAlignment w:val="baseline"/>
        <w:rPr>
          <w:color w:val="000000"/>
          <w:spacing w:val="10"/>
          <w:sz w:val="22"/>
          <w:szCs w:val="22"/>
        </w:rPr>
      </w:pPr>
      <w:r w:rsidRPr="006F27EC">
        <w:rPr>
          <w:color w:val="000000"/>
          <w:spacing w:val="10"/>
          <w:sz w:val="22"/>
          <w:szCs w:val="22"/>
        </w:rPr>
        <w:t xml:space="preserve">Dès l'ouverture de la Pension Sainte-Marie (le premier Collège Marianiste), en mai </w:t>
      </w:r>
      <w:r w:rsidRPr="00E872CD">
        <w:rPr>
          <w:bCs/>
          <w:color w:val="000000"/>
          <w:spacing w:val="10"/>
          <w:sz w:val="22"/>
          <w:szCs w:val="22"/>
        </w:rPr>
        <w:t>1819</w:t>
      </w:r>
      <w:r w:rsidRPr="006F27EC">
        <w:rPr>
          <w:b/>
          <w:bCs/>
          <w:color w:val="000000"/>
          <w:spacing w:val="10"/>
          <w:sz w:val="22"/>
          <w:szCs w:val="22"/>
        </w:rPr>
        <w:t xml:space="preserve">, </w:t>
      </w:r>
      <w:r w:rsidRPr="006F27EC">
        <w:rPr>
          <w:color w:val="000000"/>
          <w:spacing w:val="10"/>
          <w:sz w:val="22"/>
          <w:szCs w:val="22"/>
        </w:rPr>
        <w:t xml:space="preserve">M. LALANNE y fut professeur. Après un an passé au Grand Séminaire de Bordeaux, il fut ordonné prêtre en décembre </w:t>
      </w:r>
      <w:r w:rsidRPr="00E872CD">
        <w:rPr>
          <w:bCs/>
          <w:color w:val="000000"/>
          <w:spacing w:val="10"/>
          <w:sz w:val="22"/>
          <w:szCs w:val="22"/>
        </w:rPr>
        <w:t>1821</w:t>
      </w:r>
      <w:r w:rsidRPr="006F27EC">
        <w:rPr>
          <w:b/>
          <w:bCs/>
          <w:color w:val="000000"/>
          <w:spacing w:val="10"/>
          <w:sz w:val="22"/>
          <w:szCs w:val="22"/>
        </w:rPr>
        <w:t xml:space="preserve">, </w:t>
      </w:r>
      <w:r w:rsidRPr="006F27EC">
        <w:rPr>
          <w:color w:val="000000"/>
          <w:spacing w:val="10"/>
          <w:sz w:val="22"/>
          <w:szCs w:val="22"/>
        </w:rPr>
        <w:t xml:space="preserve">puis revint à Sainte-Marie. Le </w:t>
      </w:r>
      <w:r w:rsidRPr="00DA0F7B">
        <w:rPr>
          <w:bCs/>
          <w:color w:val="000000"/>
          <w:spacing w:val="10"/>
          <w:sz w:val="22"/>
          <w:szCs w:val="22"/>
        </w:rPr>
        <w:t>P.</w:t>
      </w:r>
      <w:r w:rsidRPr="006F27EC">
        <w:rPr>
          <w:b/>
          <w:bCs/>
          <w:color w:val="000000"/>
          <w:spacing w:val="10"/>
          <w:sz w:val="22"/>
          <w:szCs w:val="22"/>
        </w:rPr>
        <w:t xml:space="preserve"> </w:t>
      </w:r>
      <w:r w:rsidRPr="006F27EC">
        <w:rPr>
          <w:color w:val="000000"/>
          <w:spacing w:val="10"/>
          <w:sz w:val="22"/>
          <w:szCs w:val="22"/>
        </w:rPr>
        <w:t xml:space="preserve">CHAMINADE lui demanda, en </w:t>
      </w:r>
      <w:r w:rsidRPr="00E872CD">
        <w:rPr>
          <w:bCs/>
          <w:color w:val="000000"/>
          <w:spacing w:val="10"/>
          <w:sz w:val="22"/>
          <w:szCs w:val="22"/>
        </w:rPr>
        <w:t>1825</w:t>
      </w:r>
      <w:r w:rsidRPr="006F27EC">
        <w:rPr>
          <w:b/>
          <w:bCs/>
          <w:color w:val="000000"/>
          <w:spacing w:val="10"/>
          <w:sz w:val="22"/>
          <w:szCs w:val="22"/>
        </w:rPr>
        <w:t xml:space="preserve">, </w:t>
      </w:r>
      <w:r w:rsidRPr="006F27EC">
        <w:rPr>
          <w:color w:val="000000"/>
          <w:spacing w:val="10"/>
          <w:sz w:val="22"/>
          <w:szCs w:val="22"/>
        </w:rPr>
        <w:t>d'assurer à la Madeleine la formation des futurs prêtres de la Société de Marie.</w:t>
      </w:r>
    </w:p>
    <w:p w:rsidR="00E872CD" w:rsidRPr="00E872CD" w:rsidRDefault="00E872CD" w:rsidP="00E872CD">
      <w:pPr>
        <w:pStyle w:val="Style1"/>
        <w:widowControl w:val="0"/>
        <w:kinsoku w:val="0"/>
        <w:overflowPunct w:val="0"/>
        <w:autoSpaceDE/>
        <w:autoSpaceDN/>
        <w:adjustRightInd/>
        <w:ind w:left="144" w:right="144" w:firstLine="216"/>
        <w:jc w:val="both"/>
        <w:textAlignment w:val="baseline"/>
        <w:rPr>
          <w:color w:val="000000"/>
          <w:spacing w:val="10"/>
          <w:sz w:val="22"/>
          <w:szCs w:val="22"/>
        </w:rPr>
      </w:pPr>
    </w:p>
    <w:tbl>
      <w:tblPr>
        <w:tblW w:w="0" w:type="auto"/>
        <w:tblLayout w:type="fixed"/>
        <w:tblCellMar>
          <w:left w:w="0" w:type="dxa"/>
          <w:right w:w="0" w:type="dxa"/>
        </w:tblCellMar>
        <w:tblLook w:val="0000" w:firstRow="0" w:lastRow="0" w:firstColumn="0" w:lastColumn="0" w:noHBand="0" w:noVBand="0"/>
      </w:tblPr>
      <w:tblGrid>
        <w:gridCol w:w="2664"/>
        <w:gridCol w:w="4109"/>
      </w:tblGrid>
      <w:tr w:rsidR="00286607" w:rsidRPr="006F27EC">
        <w:tblPrEx>
          <w:tblCellMar>
            <w:top w:w="0" w:type="dxa"/>
            <w:left w:w="0" w:type="dxa"/>
            <w:bottom w:w="0" w:type="dxa"/>
            <w:right w:w="0" w:type="dxa"/>
          </w:tblCellMar>
        </w:tblPrEx>
        <w:trPr>
          <w:trHeight w:hRule="exact" w:val="4417"/>
        </w:trPr>
        <w:tc>
          <w:tcPr>
            <w:tcW w:w="2664" w:type="dxa"/>
            <w:tcBorders>
              <w:top w:val="nil"/>
              <w:left w:val="nil"/>
              <w:bottom w:val="nil"/>
              <w:right w:val="nil"/>
            </w:tcBorders>
          </w:tcPr>
          <w:p w:rsidR="00286607" w:rsidRPr="006F27EC" w:rsidRDefault="00286607" w:rsidP="006F27EC">
            <w:pPr>
              <w:pStyle w:val="Style1"/>
              <w:widowControl w:val="0"/>
              <w:kinsoku w:val="0"/>
              <w:overflowPunct w:val="0"/>
              <w:autoSpaceDE/>
              <w:autoSpaceDN/>
              <w:adjustRightInd/>
              <w:ind w:right="252"/>
              <w:jc w:val="right"/>
              <w:textAlignment w:val="baseline"/>
              <w:rPr>
                <w:color w:val="000000"/>
                <w:spacing w:val="3"/>
                <w:sz w:val="22"/>
                <w:szCs w:val="22"/>
              </w:rPr>
            </w:pPr>
            <w:r w:rsidRPr="006F27EC">
              <w:rPr>
                <w:color w:val="000000"/>
                <w:spacing w:val="3"/>
                <w:sz w:val="22"/>
                <w:szCs w:val="22"/>
              </w:rPr>
              <w:t>Jean-Philippe-Auguste LALANNE,</w:t>
            </w:r>
          </w:p>
          <w:p w:rsidR="00286607" w:rsidRPr="006F27EC" w:rsidRDefault="00286607" w:rsidP="006F27EC">
            <w:pPr>
              <w:pStyle w:val="Style1"/>
              <w:widowControl w:val="0"/>
              <w:kinsoku w:val="0"/>
              <w:overflowPunct w:val="0"/>
              <w:autoSpaceDE/>
              <w:autoSpaceDN/>
              <w:adjustRightInd/>
              <w:ind w:left="720" w:right="252" w:firstLine="432"/>
              <w:textAlignment w:val="baseline"/>
              <w:rPr>
                <w:color w:val="000000"/>
                <w:spacing w:val="12"/>
                <w:sz w:val="22"/>
                <w:szCs w:val="22"/>
              </w:rPr>
            </w:pPr>
            <w:r w:rsidRPr="006F27EC">
              <w:rPr>
                <w:color w:val="000000"/>
                <w:spacing w:val="12"/>
                <w:sz w:val="22"/>
                <w:szCs w:val="22"/>
              </w:rPr>
              <w:t>premier religieux de la Société de Marie</w:t>
            </w:r>
          </w:p>
        </w:tc>
        <w:tc>
          <w:tcPr>
            <w:tcW w:w="4109" w:type="dxa"/>
            <w:tcBorders>
              <w:top w:val="nil"/>
              <w:left w:val="nil"/>
              <w:bottom w:val="nil"/>
              <w:right w:val="nil"/>
            </w:tcBorders>
          </w:tcPr>
          <w:p w:rsidR="00286607" w:rsidRPr="006F27EC" w:rsidRDefault="001902E9" w:rsidP="006F27EC">
            <w:pPr>
              <w:spacing w:line="240" w:lineRule="auto"/>
              <w:jc w:val="center"/>
              <w:rPr>
                <w:rFonts w:ascii="Times New Roman" w:hAnsi="Times New Roman"/>
              </w:rPr>
            </w:pPr>
            <w:r>
              <w:rPr>
                <w:rFonts w:ascii="Times New Roman" w:hAnsi="Times New Roman"/>
                <w:noProof/>
                <w:lang w:eastAsia="fr-FR"/>
              </w:rPr>
              <w:drawing>
                <wp:inline distT="0" distB="0" distL="0" distR="0">
                  <wp:extent cx="2603500" cy="2781300"/>
                  <wp:effectExtent l="0" t="0" r="12700" b="12700"/>
                  <wp:docPr id="1" name="Image 1" descr="_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Pic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3500" cy="2781300"/>
                          </a:xfrm>
                          <a:prstGeom prst="rect">
                            <a:avLst/>
                          </a:prstGeom>
                          <a:noFill/>
                          <a:ln>
                            <a:noFill/>
                          </a:ln>
                        </pic:spPr>
                      </pic:pic>
                    </a:graphicData>
                  </a:graphic>
                </wp:inline>
              </w:drawing>
            </w:r>
          </w:p>
        </w:tc>
      </w:tr>
    </w:tbl>
    <w:p w:rsidR="00286607" w:rsidRPr="006F27EC" w:rsidRDefault="00286607" w:rsidP="006F27EC">
      <w:pPr>
        <w:spacing w:line="240" w:lineRule="auto"/>
        <w:rPr>
          <w:rFonts w:ascii="Times New Roman" w:hAnsi="Times New Roman"/>
        </w:rPr>
      </w:pPr>
    </w:p>
    <w:p w:rsidR="00286607" w:rsidRPr="006F27EC" w:rsidRDefault="00286607" w:rsidP="006F27EC">
      <w:pPr>
        <w:pStyle w:val="Style1"/>
        <w:widowControl w:val="0"/>
        <w:kinsoku w:val="0"/>
        <w:overflowPunct w:val="0"/>
        <w:autoSpaceDE/>
        <w:autoSpaceDN/>
        <w:adjustRightInd/>
        <w:ind w:left="144" w:right="144" w:firstLine="144"/>
        <w:jc w:val="both"/>
        <w:textAlignment w:val="baseline"/>
        <w:rPr>
          <w:color w:val="000000"/>
          <w:spacing w:val="6"/>
          <w:sz w:val="22"/>
          <w:szCs w:val="22"/>
        </w:rPr>
      </w:pPr>
      <w:r w:rsidRPr="006F27EC">
        <w:rPr>
          <w:color w:val="000000"/>
          <w:spacing w:val="6"/>
          <w:sz w:val="22"/>
          <w:szCs w:val="22"/>
        </w:rPr>
        <w:t xml:space="preserve">Un an après, son champ d'action va se déplacer. Le Fondateur partant visiter les </w:t>
      </w:r>
      <w:r w:rsidR="005B4A39" w:rsidRPr="006F27EC">
        <w:rPr>
          <w:color w:val="000000"/>
          <w:spacing w:val="6"/>
          <w:sz w:val="22"/>
          <w:szCs w:val="22"/>
        </w:rPr>
        <w:t>œuvres</w:t>
      </w:r>
      <w:r w:rsidRPr="006F27EC">
        <w:rPr>
          <w:color w:val="000000"/>
          <w:spacing w:val="6"/>
          <w:sz w:val="22"/>
          <w:szCs w:val="22"/>
        </w:rPr>
        <w:t xml:space="preserve"> du Nord-Est de la France, emmène M. LALANNE. Un journal local écrit plaisamment le lendemain de ce départ que le Général Chaminade était allé en tournée, accompagné de son aide de camp (</w:t>
      </w:r>
      <w:r w:rsidR="005B4A39">
        <w:rPr>
          <w:rStyle w:val="Marquenotebasdepage"/>
          <w:color w:val="000000"/>
          <w:spacing w:val="6"/>
          <w:sz w:val="22"/>
          <w:szCs w:val="22"/>
        </w:rPr>
        <w:footnoteReference w:id="10"/>
      </w:r>
      <w:r w:rsidRPr="006F27EC">
        <w:rPr>
          <w:color w:val="000000"/>
          <w:spacing w:val="6"/>
          <w:sz w:val="22"/>
          <w:szCs w:val="22"/>
        </w:rPr>
        <w:t xml:space="preserve">). Remarque qui témoigne de l'importance des deux hommes à Bordeaux et de leur </w:t>
      </w:r>
      <w:r w:rsidRPr="006F27EC">
        <w:rPr>
          <w:i/>
          <w:iCs/>
          <w:color w:val="000000"/>
          <w:spacing w:val="6"/>
          <w:sz w:val="22"/>
          <w:szCs w:val="22"/>
        </w:rPr>
        <w:t xml:space="preserve">degré </w:t>
      </w:r>
      <w:r w:rsidRPr="006F27EC">
        <w:rPr>
          <w:color w:val="000000"/>
          <w:spacing w:val="6"/>
          <w:sz w:val="22"/>
          <w:szCs w:val="22"/>
        </w:rPr>
        <w:t>d'union et de collaboration.</w:t>
      </w:r>
    </w:p>
    <w:p w:rsidR="00286607" w:rsidRPr="006F27EC" w:rsidRDefault="00286607" w:rsidP="006F27EC">
      <w:pPr>
        <w:pStyle w:val="Style1"/>
        <w:widowControl w:val="0"/>
        <w:kinsoku w:val="0"/>
        <w:overflowPunct w:val="0"/>
        <w:autoSpaceDE/>
        <w:autoSpaceDN/>
        <w:adjustRightInd/>
        <w:ind w:left="144" w:right="144" w:firstLine="144"/>
        <w:jc w:val="both"/>
        <w:textAlignment w:val="baseline"/>
        <w:rPr>
          <w:color w:val="000000"/>
          <w:spacing w:val="7"/>
          <w:sz w:val="22"/>
          <w:szCs w:val="22"/>
        </w:rPr>
      </w:pPr>
      <w:r w:rsidRPr="006F27EC">
        <w:rPr>
          <w:color w:val="000000"/>
          <w:spacing w:val="7"/>
          <w:sz w:val="22"/>
          <w:szCs w:val="22"/>
        </w:rPr>
        <w:t>Il n'en sera plus ainsi désormais et M. LALANNE, loin de Bordeaux et du Fonda</w:t>
      </w:r>
      <w:r w:rsidRPr="006F27EC">
        <w:rPr>
          <w:color w:val="000000"/>
          <w:spacing w:val="7"/>
          <w:sz w:val="22"/>
          <w:szCs w:val="22"/>
        </w:rPr>
        <w:softHyphen/>
        <w:t xml:space="preserve">teur, prit </w:t>
      </w:r>
      <w:r w:rsidRPr="005B4A39">
        <w:rPr>
          <w:iCs/>
          <w:color w:val="000000"/>
          <w:spacing w:val="7"/>
          <w:sz w:val="22"/>
          <w:szCs w:val="22"/>
        </w:rPr>
        <w:t>des</w:t>
      </w:r>
      <w:r w:rsidRPr="006F27EC">
        <w:rPr>
          <w:i/>
          <w:iCs/>
          <w:color w:val="000000"/>
          <w:spacing w:val="7"/>
          <w:sz w:val="22"/>
          <w:szCs w:val="22"/>
        </w:rPr>
        <w:t xml:space="preserve"> </w:t>
      </w:r>
      <w:r w:rsidRPr="006F27EC">
        <w:rPr>
          <w:color w:val="000000"/>
          <w:spacing w:val="7"/>
          <w:sz w:val="22"/>
          <w:szCs w:val="22"/>
        </w:rPr>
        <w:t xml:space="preserve">libertés et fit des dépenses qui le mirent un moment (1845 - 1855) hors de la Société </w:t>
      </w:r>
      <w:r w:rsidRPr="005B4A39">
        <w:rPr>
          <w:iCs/>
          <w:color w:val="000000"/>
          <w:spacing w:val="7"/>
          <w:sz w:val="22"/>
          <w:szCs w:val="22"/>
        </w:rPr>
        <w:t>de Marie</w:t>
      </w:r>
      <w:r w:rsidRPr="006F27EC">
        <w:rPr>
          <w:i/>
          <w:iCs/>
          <w:color w:val="000000"/>
          <w:spacing w:val="7"/>
          <w:sz w:val="22"/>
          <w:szCs w:val="22"/>
        </w:rPr>
        <w:t xml:space="preserve">. </w:t>
      </w:r>
      <w:r w:rsidRPr="006F27EC">
        <w:rPr>
          <w:color w:val="000000"/>
          <w:spacing w:val="7"/>
          <w:sz w:val="22"/>
          <w:szCs w:val="22"/>
        </w:rPr>
        <w:t xml:space="preserve">Il partit pour Paris et fut nommé directeur de la section ecclésiastique de l'Institut Catholique (actuellement le Séminaire des Carmes). Au nom de la Société de Marie, qu'il introduisit à Paris en 1852, il assuma, en 1855 la direction de son ancien Collège Stanislas qui n'avait plus que 120 élèves. Grâce à </w:t>
      </w:r>
      <w:r w:rsidRPr="005B4A39">
        <w:rPr>
          <w:iCs/>
          <w:color w:val="000000"/>
          <w:spacing w:val="7"/>
          <w:sz w:val="22"/>
          <w:szCs w:val="22"/>
        </w:rPr>
        <w:t>ses</w:t>
      </w:r>
      <w:r w:rsidRPr="006F27EC">
        <w:rPr>
          <w:i/>
          <w:iCs/>
          <w:color w:val="000000"/>
          <w:spacing w:val="7"/>
          <w:sz w:val="22"/>
          <w:szCs w:val="22"/>
        </w:rPr>
        <w:t xml:space="preserve"> </w:t>
      </w:r>
      <w:r w:rsidRPr="006F27EC">
        <w:rPr>
          <w:color w:val="000000"/>
          <w:spacing w:val="7"/>
          <w:sz w:val="22"/>
          <w:szCs w:val="22"/>
        </w:rPr>
        <w:t>dons variés et à son génie d'éducateur, il remonta le Collège Stanislas avant de consacrer ses dernières forces à créer un autre « Stan » à Cannes. Enfin il fut nommé Inspecteur, pour la Société de Marie, de l'enseignement secondaire.</w:t>
      </w:r>
    </w:p>
    <w:p w:rsidR="00286607" w:rsidRDefault="00286607" w:rsidP="005B4A39">
      <w:pPr>
        <w:pStyle w:val="Style1"/>
        <w:widowControl w:val="0"/>
        <w:kinsoku w:val="0"/>
        <w:overflowPunct w:val="0"/>
        <w:autoSpaceDE/>
        <w:autoSpaceDN/>
        <w:adjustRightInd/>
        <w:ind w:left="144" w:right="144" w:firstLine="144"/>
        <w:jc w:val="both"/>
        <w:textAlignment w:val="baseline"/>
        <w:rPr>
          <w:color w:val="000000"/>
          <w:spacing w:val="8"/>
          <w:sz w:val="22"/>
          <w:szCs w:val="22"/>
        </w:rPr>
      </w:pPr>
      <w:r w:rsidRPr="006F27EC">
        <w:rPr>
          <w:color w:val="000000"/>
          <w:spacing w:val="8"/>
          <w:sz w:val="22"/>
          <w:szCs w:val="22"/>
        </w:rPr>
        <w:t xml:space="preserve">M. LALANNE, malgré de multiples malentendus qui causèrent bien des peines au </w:t>
      </w:r>
      <w:r w:rsidRPr="006F27EC">
        <w:rPr>
          <w:color w:val="000000"/>
          <w:spacing w:val="8"/>
          <w:sz w:val="22"/>
          <w:szCs w:val="22"/>
        </w:rPr>
        <w:lastRenderedPageBreak/>
        <w:t>Fondateur, fut malgré tout profondément son disciple. Le Père CHAMINADE forma en lui une foi profonde et une virile dévotion à Marie : toute sa vie, M. LALANNE portera sur sa poitrine son acte de consécration à Marie fait comme Congréganiste à Bordeaux. Et ses sentiments par rapport à la Société il les exprima un jour ainsi : « J'ai pris naissance avec elle; mon existence dans la vie spirituelle et religieuse est attachée à la sienne; m'en séparer, c'est mourir ! » (</w:t>
      </w:r>
      <w:r w:rsidR="005B4A39">
        <w:rPr>
          <w:rStyle w:val="Marquenotebasdepage"/>
          <w:color w:val="000000"/>
          <w:spacing w:val="8"/>
          <w:sz w:val="22"/>
          <w:szCs w:val="22"/>
        </w:rPr>
        <w:footnoteReference w:id="11"/>
      </w:r>
      <w:r w:rsidRPr="006F27EC">
        <w:rPr>
          <w:color w:val="000000"/>
          <w:spacing w:val="8"/>
          <w:sz w:val="22"/>
          <w:szCs w:val="22"/>
        </w:rPr>
        <w:t>).</w:t>
      </w:r>
    </w:p>
    <w:p w:rsidR="0027017E" w:rsidRDefault="0027017E" w:rsidP="005B4A39">
      <w:pPr>
        <w:pStyle w:val="Style1"/>
        <w:widowControl w:val="0"/>
        <w:kinsoku w:val="0"/>
        <w:overflowPunct w:val="0"/>
        <w:autoSpaceDE/>
        <w:autoSpaceDN/>
        <w:adjustRightInd/>
        <w:ind w:left="144" w:right="144" w:firstLine="144"/>
        <w:jc w:val="both"/>
        <w:textAlignment w:val="baseline"/>
        <w:rPr>
          <w:color w:val="000000"/>
          <w:spacing w:val="8"/>
          <w:sz w:val="22"/>
          <w:szCs w:val="22"/>
        </w:rPr>
      </w:pPr>
    </w:p>
    <w:p w:rsidR="0027017E" w:rsidRDefault="0027017E" w:rsidP="005B4A39">
      <w:pPr>
        <w:pStyle w:val="Style1"/>
        <w:widowControl w:val="0"/>
        <w:kinsoku w:val="0"/>
        <w:overflowPunct w:val="0"/>
        <w:autoSpaceDE/>
        <w:autoSpaceDN/>
        <w:adjustRightInd/>
        <w:ind w:left="144" w:right="144" w:firstLine="144"/>
        <w:jc w:val="both"/>
        <w:textAlignment w:val="baseline"/>
        <w:rPr>
          <w:color w:val="000000"/>
          <w:spacing w:val="8"/>
          <w:sz w:val="22"/>
          <w:szCs w:val="22"/>
        </w:rPr>
      </w:pPr>
    </w:p>
    <w:p w:rsidR="005B4A39" w:rsidRPr="006F27EC" w:rsidRDefault="005B4A39" w:rsidP="005B4A39">
      <w:pPr>
        <w:pStyle w:val="Style1"/>
        <w:widowControl w:val="0"/>
        <w:kinsoku w:val="0"/>
        <w:overflowPunct w:val="0"/>
        <w:autoSpaceDE/>
        <w:autoSpaceDN/>
        <w:adjustRightInd/>
        <w:ind w:left="144" w:right="144" w:firstLine="144"/>
        <w:jc w:val="both"/>
        <w:textAlignment w:val="baseline"/>
        <w:rPr>
          <w:color w:val="000000"/>
          <w:spacing w:val="8"/>
          <w:sz w:val="22"/>
          <w:szCs w:val="22"/>
        </w:rPr>
      </w:pPr>
    </w:p>
    <w:p w:rsidR="00286607" w:rsidRPr="005B4A39" w:rsidRDefault="00286607" w:rsidP="006F27EC">
      <w:pPr>
        <w:pStyle w:val="Style1"/>
        <w:widowControl w:val="0"/>
        <w:kinsoku w:val="0"/>
        <w:overflowPunct w:val="0"/>
        <w:autoSpaceDE/>
        <w:autoSpaceDN/>
        <w:adjustRightInd/>
        <w:ind w:left="144"/>
        <w:textAlignment w:val="baseline"/>
        <w:rPr>
          <w:b/>
          <w:color w:val="000000"/>
          <w:spacing w:val="-1"/>
          <w:sz w:val="22"/>
          <w:szCs w:val="22"/>
        </w:rPr>
      </w:pPr>
      <w:r w:rsidRPr="005B4A39">
        <w:rPr>
          <w:b/>
          <w:color w:val="000000"/>
          <w:spacing w:val="-1"/>
          <w:sz w:val="22"/>
          <w:szCs w:val="22"/>
        </w:rPr>
        <w:t>LE DISCIPLE MALCHANCEUX, MAIS FIDÈLE : JEAN-BAPTISTE COLLINEAU</w:t>
      </w:r>
    </w:p>
    <w:p w:rsidR="00286607" w:rsidRPr="005B4A39" w:rsidRDefault="00286607" w:rsidP="006F27EC">
      <w:pPr>
        <w:pStyle w:val="Style1"/>
        <w:widowControl w:val="0"/>
        <w:kinsoku w:val="0"/>
        <w:overflowPunct w:val="0"/>
        <w:autoSpaceDE/>
        <w:autoSpaceDN/>
        <w:adjustRightInd/>
        <w:ind w:left="144"/>
        <w:textAlignment w:val="baseline"/>
        <w:rPr>
          <w:b/>
          <w:color w:val="000000"/>
          <w:spacing w:val="19"/>
          <w:sz w:val="22"/>
          <w:szCs w:val="22"/>
        </w:rPr>
      </w:pPr>
      <w:r w:rsidRPr="005B4A39">
        <w:rPr>
          <w:b/>
          <w:color w:val="000000"/>
          <w:spacing w:val="19"/>
          <w:sz w:val="22"/>
          <w:szCs w:val="22"/>
        </w:rPr>
        <w:t>(1796- 1852)</w:t>
      </w:r>
    </w:p>
    <w:p w:rsidR="005B4A39" w:rsidRPr="006F27EC" w:rsidRDefault="005B4A39" w:rsidP="006F27EC">
      <w:pPr>
        <w:pStyle w:val="Style1"/>
        <w:widowControl w:val="0"/>
        <w:kinsoku w:val="0"/>
        <w:overflowPunct w:val="0"/>
        <w:autoSpaceDE/>
        <w:autoSpaceDN/>
        <w:adjustRightInd/>
        <w:ind w:left="144"/>
        <w:textAlignment w:val="baseline"/>
        <w:rPr>
          <w:color w:val="000000"/>
          <w:spacing w:val="19"/>
          <w:sz w:val="22"/>
          <w:szCs w:val="22"/>
        </w:rPr>
      </w:pPr>
    </w:p>
    <w:p w:rsidR="005B4A39" w:rsidRDefault="00286607" w:rsidP="005B4A39">
      <w:pPr>
        <w:pStyle w:val="Style1"/>
        <w:widowControl w:val="0"/>
        <w:kinsoku w:val="0"/>
        <w:overflowPunct w:val="0"/>
        <w:autoSpaceDE/>
        <w:autoSpaceDN/>
        <w:adjustRightInd/>
        <w:ind w:left="144" w:right="144" w:firstLine="144"/>
        <w:jc w:val="both"/>
        <w:textAlignment w:val="baseline"/>
        <w:rPr>
          <w:color w:val="000000"/>
          <w:spacing w:val="10"/>
          <w:sz w:val="22"/>
          <w:szCs w:val="22"/>
        </w:rPr>
      </w:pPr>
      <w:r w:rsidRPr="006F27EC">
        <w:rPr>
          <w:color w:val="000000"/>
          <w:spacing w:val="10"/>
          <w:sz w:val="22"/>
          <w:szCs w:val="22"/>
        </w:rPr>
        <w:t>Il était d'un an plus jeune que son ami LALANNE. Bordelais comme lui, d'une famille aisée, il était lui aussi, ardent congréganiste dès son jeune âge. En 1818, il en fut même le préfet, c'est-à-dire le premier dignitaire et animateur principal.</w:t>
      </w:r>
    </w:p>
    <w:p w:rsidR="00286607" w:rsidRPr="006F27EC" w:rsidRDefault="00286607" w:rsidP="005B4A39">
      <w:pPr>
        <w:pStyle w:val="Style1"/>
        <w:widowControl w:val="0"/>
        <w:kinsoku w:val="0"/>
        <w:overflowPunct w:val="0"/>
        <w:autoSpaceDE/>
        <w:autoSpaceDN/>
        <w:adjustRightInd/>
        <w:ind w:left="144" w:right="144" w:firstLine="144"/>
        <w:jc w:val="both"/>
        <w:textAlignment w:val="baseline"/>
        <w:rPr>
          <w:rStyle w:val="CharacterStyle2"/>
          <w:color w:val="000000"/>
          <w:spacing w:val="8"/>
          <w:sz w:val="22"/>
          <w:szCs w:val="22"/>
        </w:rPr>
      </w:pPr>
      <w:r w:rsidRPr="006F27EC">
        <w:rPr>
          <w:rStyle w:val="CharacterStyle2"/>
          <w:color w:val="000000"/>
          <w:spacing w:val="8"/>
          <w:sz w:val="22"/>
          <w:szCs w:val="22"/>
        </w:rPr>
        <w:t>Professeur à l'</w:t>
      </w:r>
      <w:r w:rsidR="005B4A39" w:rsidRPr="006F27EC">
        <w:rPr>
          <w:rStyle w:val="CharacterStyle2"/>
          <w:color w:val="000000"/>
          <w:spacing w:val="8"/>
          <w:sz w:val="22"/>
          <w:szCs w:val="22"/>
        </w:rPr>
        <w:t>Institution</w:t>
      </w:r>
      <w:r w:rsidRPr="006F27EC">
        <w:rPr>
          <w:rStyle w:val="CharacterStyle2"/>
          <w:color w:val="000000"/>
          <w:spacing w:val="8"/>
          <w:sz w:val="22"/>
          <w:szCs w:val="22"/>
        </w:rPr>
        <w:t xml:space="preserve"> Estebenet en </w:t>
      </w:r>
      <w:r w:rsidRPr="005B4A39">
        <w:rPr>
          <w:rStyle w:val="CharacterStyle2"/>
          <w:bCs/>
          <w:color w:val="000000"/>
          <w:spacing w:val="8"/>
          <w:sz w:val="22"/>
          <w:szCs w:val="22"/>
        </w:rPr>
        <w:t>1817</w:t>
      </w:r>
      <w:r w:rsidRPr="006F27EC">
        <w:rPr>
          <w:rStyle w:val="CharacterStyle2"/>
          <w:b/>
          <w:bCs/>
          <w:color w:val="000000"/>
          <w:spacing w:val="8"/>
          <w:sz w:val="22"/>
          <w:szCs w:val="22"/>
        </w:rPr>
        <w:t xml:space="preserve">, </w:t>
      </w:r>
      <w:r w:rsidRPr="006F27EC">
        <w:rPr>
          <w:rStyle w:val="CharacterStyle2"/>
          <w:color w:val="000000"/>
          <w:spacing w:val="8"/>
          <w:sz w:val="22"/>
          <w:szCs w:val="22"/>
        </w:rPr>
        <w:t>il voulait s'orienter également vers</w:t>
      </w:r>
      <w:r w:rsidR="005B4A39">
        <w:rPr>
          <w:rStyle w:val="CharacterStyle2"/>
          <w:color w:val="000000"/>
          <w:spacing w:val="8"/>
          <w:sz w:val="22"/>
          <w:szCs w:val="22"/>
        </w:rPr>
        <w:t xml:space="preserve"> le</w:t>
      </w:r>
      <w:r w:rsidRPr="006F27EC">
        <w:rPr>
          <w:rStyle w:val="CharacterStyle2"/>
          <w:color w:val="000000"/>
          <w:spacing w:val="8"/>
          <w:sz w:val="22"/>
          <w:szCs w:val="22"/>
        </w:rPr>
        <w:t xml:space="preserve"> sacerdoce. Les temps n'étant pas favorables, il patientait... et enseignait malgré son peu de goût pour </w:t>
      </w:r>
      <w:r w:rsidRPr="005B4A39">
        <w:rPr>
          <w:rStyle w:val="CharacterStyle2"/>
          <w:iCs/>
          <w:color w:val="000000"/>
          <w:spacing w:val="8"/>
          <w:sz w:val="22"/>
          <w:szCs w:val="22"/>
        </w:rPr>
        <w:t>ce</w:t>
      </w:r>
      <w:r w:rsidRPr="006F27EC">
        <w:rPr>
          <w:rStyle w:val="CharacterStyle2"/>
          <w:i/>
          <w:iCs/>
          <w:color w:val="000000"/>
          <w:spacing w:val="8"/>
          <w:sz w:val="22"/>
          <w:szCs w:val="22"/>
        </w:rPr>
        <w:t xml:space="preserve"> </w:t>
      </w:r>
      <w:r w:rsidRPr="006F27EC">
        <w:rPr>
          <w:rStyle w:val="CharacterStyle2"/>
          <w:color w:val="000000"/>
          <w:spacing w:val="8"/>
          <w:sz w:val="22"/>
          <w:szCs w:val="22"/>
        </w:rPr>
        <w:t>genre d'apostolat.</w:t>
      </w:r>
    </w:p>
    <w:p w:rsidR="00286607" w:rsidRPr="006F27EC" w:rsidRDefault="005B4A39"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8"/>
          <w:sz w:val="22"/>
          <w:szCs w:val="22"/>
        </w:rPr>
      </w:pPr>
      <w:r>
        <w:rPr>
          <w:rStyle w:val="CharacterStyle2"/>
          <w:color w:val="000000"/>
          <w:spacing w:val="8"/>
          <w:sz w:val="22"/>
          <w:szCs w:val="22"/>
        </w:rPr>
        <w:t>Après l'entrevue mémorable du 1</w:t>
      </w:r>
      <w:r w:rsidRPr="005B4A39">
        <w:rPr>
          <w:rStyle w:val="CharacterStyle2"/>
          <w:color w:val="000000"/>
          <w:spacing w:val="8"/>
          <w:sz w:val="22"/>
          <w:szCs w:val="22"/>
          <w:vertAlign w:val="superscript"/>
        </w:rPr>
        <w:t>er</w:t>
      </w:r>
      <w:r>
        <w:rPr>
          <w:rStyle w:val="CharacterStyle2"/>
          <w:color w:val="000000"/>
          <w:spacing w:val="8"/>
          <w:sz w:val="22"/>
          <w:szCs w:val="22"/>
        </w:rPr>
        <w:t xml:space="preserve"> </w:t>
      </w:r>
      <w:r w:rsidR="00286607" w:rsidRPr="006F27EC">
        <w:rPr>
          <w:rStyle w:val="CharacterStyle2"/>
          <w:color w:val="000000"/>
          <w:spacing w:val="8"/>
          <w:sz w:val="22"/>
          <w:szCs w:val="22"/>
        </w:rPr>
        <w:t>mai, Lalanne s'en ouvrit à Collineau qui « ac</w:t>
      </w:r>
      <w:r w:rsidR="00286607" w:rsidRPr="006F27EC">
        <w:rPr>
          <w:rStyle w:val="CharacterStyle2"/>
          <w:color w:val="000000"/>
          <w:spacing w:val="8"/>
          <w:sz w:val="22"/>
          <w:szCs w:val="22"/>
        </w:rPr>
        <w:softHyphen/>
        <w:t>cueillit la proposition sans objection et y souscrit de prime abord. Cette facilité ne lui était pas ordinaire » (</w:t>
      </w:r>
      <w:r>
        <w:rPr>
          <w:rStyle w:val="Marquenotebasdepage"/>
          <w:color w:val="000000"/>
          <w:spacing w:val="8"/>
          <w:sz w:val="22"/>
          <w:szCs w:val="22"/>
        </w:rPr>
        <w:footnoteReference w:id="12"/>
      </w:r>
      <w:r w:rsidR="00286607" w:rsidRPr="006F27EC">
        <w:rPr>
          <w:rStyle w:val="CharacterStyle2"/>
          <w:color w:val="000000"/>
          <w:spacing w:val="8"/>
          <w:sz w:val="22"/>
          <w:szCs w:val="22"/>
        </w:rPr>
        <w:t>).</w:t>
      </w: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7"/>
          <w:sz w:val="22"/>
          <w:szCs w:val="22"/>
        </w:rPr>
      </w:pPr>
      <w:r w:rsidRPr="006F27EC">
        <w:rPr>
          <w:rStyle w:val="CharacterStyle2"/>
          <w:color w:val="000000"/>
          <w:spacing w:val="7"/>
          <w:sz w:val="22"/>
          <w:szCs w:val="22"/>
        </w:rPr>
        <w:t xml:space="preserve">Son entrée dans la communauté primitive, impasse Ségur, ne se fit que le </w:t>
      </w:r>
      <w:r w:rsidRPr="005B4A39">
        <w:rPr>
          <w:rStyle w:val="CharacterStyle2"/>
          <w:bCs/>
          <w:color w:val="000000"/>
          <w:spacing w:val="7"/>
          <w:sz w:val="22"/>
          <w:szCs w:val="22"/>
        </w:rPr>
        <w:t>25</w:t>
      </w:r>
      <w:r w:rsidRPr="006F27EC">
        <w:rPr>
          <w:rStyle w:val="CharacterStyle2"/>
          <w:b/>
          <w:bCs/>
          <w:color w:val="000000"/>
          <w:spacing w:val="7"/>
          <w:sz w:val="22"/>
          <w:szCs w:val="22"/>
        </w:rPr>
        <w:t xml:space="preserve"> </w:t>
      </w:r>
      <w:r w:rsidRPr="006F27EC">
        <w:rPr>
          <w:rStyle w:val="CharacterStyle2"/>
          <w:color w:val="000000"/>
          <w:spacing w:val="7"/>
          <w:sz w:val="22"/>
          <w:szCs w:val="22"/>
        </w:rPr>
        <w:t xml:space="preserve">août </w:t>
      </w:r>
      <w:r w:rsidRPr="005B4A39">
        <w:rPr>
          <w:rStyle w:val="CharacterStyle2"/>
          <w:bCs/>
          <w:color w:val="000000"/>
          <w:spacing w:val="7"/>
          <w:sz w:val="22"/>
          <w:szCs w:val="22"/>
        </w:rPr>
        <w:t>1818</w:t>
      </w:r>
      <w:r w:rsidRPr="006F27EC">
        <w:rPr>
          <w:rStyle w:val="CharacterStyle2"/>
          <w:b/>
          <w:bCs/>
          <w:color w:val="000000"/>
          <w:spacing w:val="7"/>
          <w:sz w:val="22"/>
          <w:szCs w:val="22"/>
        </w:rPr>
        <w:t xml:space="preserve">, </w:t>
      </w:r>
      <w:r w:rsidRPr="006F27EC">
        <w:rPr>
          <w:rStyle w:val="CharacterStyle2"/>
          <w:color w:val="000000"/>
          <w:spacing w:val="7"/>
          <w:sz w:val="22"/>
          <w:szCs w:val="22"/>
        </w:rPr>
        <w:t xml:space="preserve">car </w:t>
      </w:r>
      <w:r w:rsidRPr="005B4A39">
        <w:rPr>
          <w:rStyle w:val="CharacterStyle2"/>
          <w:iCs/>
          <w:color w:val="000000"/>
          <w:spacing w:val="7"/>
          <w:sz w:val="22"/>
          <w:szCs w:val="22"/>
        </w:rPr>
        <w:t>ses</w:t>
      </w:r>
      <w:r w:rsidRPr="006F27EC">
        <w:rPr>
          <w:rStyle w:val="CharacterStyle2"/>
          <w:i/>
          <w:iCs/>
          <w:color w:val="000000"/>
          <w:spacing w:val="7"/>
          <w:sz w:val="22"/>
          <w:szCs w:val="22"/>
        </w:rPr>
        <w:t xml:space="preserve"> </w:t>
      </w:r>
      <w:r w:rsidRPr="006F27EC">
        <w:rPr>
          <w:rStyle w:val="CharacterStyle2"/>
          <w:color w:val="000000"/>
          <w:spacing w:val="7"/>
          <w:sz w:val="22"/>
          <w:szCs w:val="22"/>
        </w:rPr>
        <w:t>parents s'étaient un temps « opposés avec énergie à une vocation qui les étonnait et les alarmait » (</w:t>
      </w:r>
      <w:r w:rsidR="005B4A39">
        <w:rPr>
          <w:rStyle w:val="Marquenotebasdepage"/>
          <w:color w:val="000000"/>
          <w:spacing w:val="7"/>
          <w:sz w:val="22"/>
          <w:szCs w:val="22"/>
        </w:rPr>
        <w:footnoteReference w:id="13"/>
      </w:r>
      <w:r w:rsidRPr="006F27EC">
        <w:rPr>
          <w:rStyle w:val="CharacterStyle2"/>
          <w:color w:val="000000"/>
          <w:spacing w:val="7"/>
          <w:sz w:val="22"/>
          <w:szCs w:val="22"/>
        </w:rPr>
        <w:t>). Il arriva avec le désir nettement exprimé de devenir prédicateur de missions intérieures à la suite desquelles on établirait la Congrégation mariale pour les laïques à l'exemple de celle de Bordeaux.</w:t>
      </w: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7"/>
          <w:sz w:val="22"/>
          <w:szCs w:val="22"/>
        </w:rPr>
      </w:pPr>
      <w:r w:rsidRPr="006F27EC">
        <w:rPr>
          <w:rStyle w:val="CharacterStyle2"/>
          <w:color w:val="000000"/>
          <w:spacing w:val="7"/>
          <w:sz w:val="22"/>
          <w:szCs w:val="22"/>
        </w:rPr>
        <w:t xml:space="preserve">En attendant il fallait se préparer à la vie religieuse et, en </w:t>
      </w:r>
      <w:r w:rsidRPr="005B4A39">
        <w:rPr>
          <w:rStyle w:val="CharacterStyle2"/>
          <w:bCs/>
          <w:color w:val="000000"/>
          <w:spacing w:val="7"/>
          <w:sz w:val="22"/>
          <w:szCs w:val="22"/>
        </w:rPr>
        <w:t>1821</w:t>
      </w:r>
      <w:r w:rsidRPr="006F27EC">
        <w:rPr>
          <w:rStyle w:val="CharacterStyle2"/>
          <w:b/>
          <w:bCs/>
          <w:color w:val="000000"/>
          <w:spacing w:val="7"/>
          <w:sz w:val="22"/>
          <w:szCs w:val="22"/>
        </w:rPr>
        <w:t xml:space="preserve">, </w:t>
      </w:r>
      <w:r w:rsidRPr="006F27EC">
        <w:rPr>
          <w:rStyle w:val="CharacterStyle2"/>
          <w:color w:val="000000"/>
          <w:spacing w:val="7"/>
          <w:sz w:val="22"/>
          <w:szCs w:val="22"/>
        </w:rPr>
        <w:t>au sacerdoce. « On sollicita vainement l'Archevêché pour obtenir une dispense. Le Conseil était trop opposé à M. CHAMINADE pour accorder cette faveur, qui eut été une sorte d'appro</w:t>
      </w:r>
      <w:r w:rsidRPr="006F27EC">
        <w:rPr>
          <w:rStyle w:val="CharacterStyle2"/>
          <w:color w:val="000000"/>
          <w:spacing w:val="7"/>
          <w:sz w:val="22"/>
          <w:szCs w:val="22"/>
        </w:rPr>
        <w:softHyphen/>
        <w:t>bation d'une entreprise qu'il blâmait en secret. Le fondateur n'avait d'autre appui que le saint archevêque, Mgr d'Aviaud, qui faisait taire toutes les objections de ses chanoines, en leur disant : « Eh ! laissez-le faire; il ne leur fera pas commettre de péché mortel ! » (</w:t>
      </w:r>
      <w:r w:rsidR="005B4A39">
        <w:rPr>
          <w:rStyle w:val="Marquenotebasdepage"/>
          <w:color w:val="000000"/>
          <w:spacing w:val="7"/>
          <w:sz w:val="22"/>
          <w:szCs w:val="22"/>
        </w:rPr>
        <w:footnoteReference w:id="14"/>
      </w:r>
      <w:r w:rsidR="005B4A39">
        <w:rPr>
          <w:rStyle w:val="CharacterStyle2"/>
          <w:color w:val="000000"/>
          <w:spacing w:val="7"/>
          <w:sz w:val="22"/>
          <w:szCs w:val="22"/>
        </w:rPr>
        <w:t>)</w:t>
      </w:r>
      <w:r w:rsidRPr="006F27EC">
        <w:rPr>
          <w:rStyle w:val="CharacterStyle2"/>
          <w:color w:val="000000"/>
          <w:spacing w:val="7"/>
          <w:sz w:val="22"/>
          <w:szCs w:val="22"/>
        </w:rPr>
        <w:t xml:space="preserve"> L'abbé COLLINEAU fit donc un séjour d'un an hors de la com</w:t>
      </w:r>
      <w:r w:rsidRPr="006F27EC">
        <w:rPr>
          <w:rStyle w:val="CharacterStyle2"/>
          <w:color w:val="000000"/>
          <w:spacing w:val="7"/>
          <w:sz w:val="22"/>
          <w:szCs w:val="22"/>
        </w:rPr>
        <w:softHyphen/>
        <w:t>munauté, au Grand Séminaire.</w:t>
      </w: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5"/>
          <w:sz w:val="22"/>
          <w:szCs w:val="22"/>
        </w:rPr>
      </w:pPr>
      <w:r w:rsidRPr="006F27EC">
        <w:rPr>
          <w:rStyle w:val="CharacterStyle2"/>
          <w:color w:val="000000"/>
          <w:spacing w:val="5"/>
          <w:sz w:val="22"/>
          <w:szCs w:val="22"/>
        </w:rPr>
        <w:t xml:space="preserve">Après son ordination, en </w:t>
      </w:r>
      <w:r w:rsidRPr="00B6616B">
        <w:rPr>
          <w:rStyle w:val="CharacterStyle2"/>
          <w:bCs/>
          <w:color w:val="000000"/>
          <w:spacing w:val="5"/>
          <w:sz w:val="22"/>
          <w:szCs w:val="22"/>
        </w:rPr>
        <w:t>1822</w:t>
      </w:r>
      <w:r w:rsidRPr="006F27EC">
        <w:rPr>
          <w:rStyle w:val="CharacterStyle2"/>
          <w:b/>
          <w:bCs/>
          <w:color w:val="000000"/>
          <w:spacing w:val="5"/>
          <w:sz w:val="22"/>
          <w:szCs w:val="22"/>
        </w:rPr>
        <w:t xml:space="preserve">, </w:t>
      </w:r>
      <w:r w:rsidRPr="006F27EC">
        <w:rPr>
          <w:rStyle w:val="CharacterStyle2"/>
          <w:color w:val="000000"/>
          <w:spacing w:val="5"/>
          <w:sz w:val="22"/>
          <w:szCs w:val="22"/>
        </w:rPr>
        <w:t xml:space="preserve">M. CHAMINADE put répondre à une demande arrivée de Villeneuve-sur-Lot : pour y sauver le Collège, et vu le succès des premiers Frères à Agen, on fit appel à la Société </w:t>
      </w:r>
      <w:r w:rsidRPr="00B6616B">
        <w:rPr>
          <w:rStyle w:val="CharacterStyle2"/>
          <w:iCs/>
          <w:color w:val="000000"/>
          <w:spacing w:val="5"/>
          <w:sz w:val="22"/>
          <w:szCs w:val="22"/>
        </w:rPr>
        <w:t>de</w:t>
      </w:r>
      <w:r w:rsidRPr="006F27EC">
        <w:rPr>
          <w:rStyle w:val="CharacterStyle2"/>
          <w:i/>
          <w:iCs/>
          <w:color w:val="000000"/>
          <w:spacing w:val="5"/>
          <w:sz w:val="22"/>
          <w:szCs w:val="22"/>
        </w:rPr>
        <w:t xml:space="preserve"> </w:t>
      </w:r>
      <w:r w:rsidRPr="006F27EC">
        <w:rPr>
          <w:rStyle w:val="CharacterStyle2"/>
          <w:color w:val="000000"/>
          <w:spacing w:val="5"/>
          <w:sz w:val="22"/>
          <w:szCs w:val="22"/>
        </w:rPr>
        <w:t>Marie naissante. M. COLLINEAU y fut donc envoyé; «il n'accepta qu'avec une certaine répugnance, car il était de ceux qui, en entrant dans la Société, n'avaient en vue que la prédication et les Congrégations » (</w:t>
      </w:r>
      <w:r w:rsidR="00B6616B">
        <w:rPr>
          <w:rStyle w:val="Marquenotebasdepage"/>
          <w:color w:val="000000"/>
          <w:spacing w:val="5"/>
          <w:sz w:val="22"/>
          <w:szCs w:val="22"/>
        </w:rPr>
        <w:footnoteReference w:id="15"/>
      </w:r>
      <w:r w:rsidRPr="006F27EC">
        <w:rPr>
          <w:rStyle w:val="CharacterStyle2"/>
          <w:color w:val="000000"/>
          <w:spacing w:val="5"/>
          <w:sz w:val="22"/>
          <w:szCs w:val="22"/>
        </w:rPr>
        <w:t>).</w:t>
      </w: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5"/>
          <w:sz w:val="22"/>
          <w:szCs w:val="22"/>
        </w:rPr>
      </w:pPr>
      <w:r w:rsidRPr="006F27EC">
        <w:rPr>
          <w:rStyle w:val="CharacterStyle2"/>
          <w:color w:val="000000"/>
          <w:spacing w:val="5"/>
          <w:sz w:val="22"/>
          <w:szCs w:val="22"/>
        </w:rPr>
        <w:t xml:space="preserve">En bon Religieux, il s'y rendit et réussit, en un premier temps, à relever le Collège. Malheureusement et de plus en plus, le « Principal » se fit prédicateur et les élèves chahuteurs : désordre et indiscipline s'introduisirent au collège. Pour M. COLLINEAU qui avait trop suivi sa pente naturelle, ce fut un échec. Il fut rappelé à Bordeaux, en </w:t>
      </w:r>
      <w:r w:rsidRPr="00B6616B">
        <w:rPr>
          <w:rStyle w:val="CharacterStyle2"/>
          <w:bCs/>
          <w:color w:val="000000"/>
          <w:spacing w:val="5"/>
          <w:sz w:val="22"/>
          <w:szCs w:val="22"/>
        </w:rPr>
        <w:t>1827</w:t>
      </w:r>
      <w:r w:rsidRPr="006F27EC">
        <w:rPr>
          <w:rStyle w:val="CharacterStyle2"/>
          <w:b/>
          <w:bCs/>
          <w:color w:val="000000"/>
          <w:spacing w:val="5"/>
          <w:sz w:val="22"/>
          <w:szCs w:val="22"/>
        </w:rPr>
        <w:t xml:space="preserve">, </w:t>
      </w:r>
      <w:r w:rsidRPr="00B6616B">
        <w:rPr>
          <w:rStyle w:val="CharacterStyle2"/>
          <w:iCs/>
          <w:color w:val="000000"/>
          <w:spacing w:val="5"/>
          <w:sz w:val="22"/>
          <w:szCs w:val="22"/>
        </w:rPr>
        <w:t>et</w:t>
      </w:r>
      <w:r w:rsidRPr="006F27EC">
        <w:rPr>
          <w:rStyle w:val="CharacterStyle2"/>
          <w:i/>
          <w:iCs/>
          <w:color w:val="000000"/>
          <w:spacing w:val="5"/>
          <w:sz w:val="22"/>
          <w:szCs w:val="22"/>
        </w:rPr>
        <w:t xml:space="preserve"> </w:t>
      </w:r>
      <w:r w:rsidRPr="006F27EC">
        <w:rPr>
          <w:rStyle w:val="CharacterStyle2"/>
          <w:color w:val="000000"/>
          <w:spacing w:val="5"/>
          <w:sz w:val="22"/>
          <w:szCs w:val="22"/>
        </w:rPr>
        <w:t>travailla un temps à la Pension Sainte-Marie puis fut choisi par le Fondateur comme premier Assistant devant s'occuper du spirituel. Le P. CHAMINADE pensait ainsi lui donner l'occasion de se réaliser davantage dans le sens d'un apostolat spi</w:t>
      </w:r>
      <w:r w:rsidRPr="006F27EC">
        <w:rPr>
          <w:rStyle w:val="CharacterStyle2"/>
          <w:color w:val="000000"/>
          <w:spacing w:val="5"/>
          <w:sz w:val="22"/>
          <w:szCs w:val="22"/>
        </w:rPr>
        <w:softHyphen/>
        <w:t xml:space="preserve">rituel. Il n'en fut rien et l'abbé COLLINEAU sortit de la Société de Marie en </w:t>
      </w:r>
      <w:r w:rsidRPr="00B6616B">
        <w:rPr>
          <w:rStyle w:val="CharacterStyle2"/>
          <w:bCs/>
          <w:color w:val="000000"/>
          <w:spacing w:val="5"/>
          <w:sz w:val="22"/>
          <w:szCs w:val="22"/>
        </w:rPr>
        <w:t>1832</w:t>
      </w:r>
      <w:r w:rsidRPr="006F27EC">
        <w:rPr>
          <w:rStyle w:val="CharacterStyle2"/>
          <w:b/>
          <w:bCs/>
          <w:color w:val="000000"/>
          <w:spacing w:val="5"/>
          <w:sz w:val="22"/>
          <w:szCs w:val="22"/>
        </w:rPr>
        <w:t xml:space="preserve">, </w:t>
      </w:r>
      <w:r w:rsidRPr="006F27EC">
        <w:rPr>
          <w:rStyle w:val="CharacterStyle2"/>
          <w:color w:val="000000"/>
          <w:spacing w:val="5"/>
          <w:sz w:val="22"/>
          <w:szCs w:val="22"/>
        </w:rPr>
        <w:t xml:space="preserve">relevé de ses </w:t>
      </w:r>
      <w:r w:rsidR="00B6616B" w:rsidRPr="006F27EC">
        <w:rPr>
          <w:rStyle w:val="CharacterStyle2"/>
          <w:color w:val="000000"/>
          <w:spacing w:val="5"/>
          <w:sz w:val="22"/>
          <w:szCs w:val="22"/>
        </w:rPr>
        <w:t>vœux</w:t>
      </w:r>
      <w:r w:rsidRPr="006F27EC">
        <w:rPr>
          <w:rStyle w:val="CharacterStyle2"/>
          <w:color w:val="000000"/>
          <w:spacing w:val="5"/>
          <w:sz w:val="22"/>
          <w:szCs w:val="22"/>
        </w:rPr>
        <w:t xml:space="preserve"> par Mgr de Cheverus, Archevêque de Bordeaux qui le nomma Cha</w:t>
      </w:r>
      <w:r w:rsidRPr="006F27EC">
        <w:rPr>
          <w:rStyle w:val="CharacterStyle2"/>
          <w:color w:val="000000"/>
          <w:spacing w:val="5"/>
          <w:sz w:val="22"/>
          <w:szCs w:val="22"/>
        </w:rPr>
        <w:softHyphen/>
        <w:t xml:space="preserve">noine honoraire de sa </w:t>
      </w:r>
      <w:r w:rsidRPr="006F27EC">
        <w:rPr>
          <w:rStyle w:val="CharacterStyle2"/>
          <w:color w:val="000000"/>
          <w:spacing w:val="5"/>
          <w:sz w:val="22"/>
          <w:szCs w:val="22"/>
        </w:rPr>
        <w:lastRenderedPageBreak/>
        <w:t xml:space="preserve">cathédrale puis, en 1835, curé </w:t>
      </w:r>
      <w:r w:rsidRPr="00B6616B">
        <w:rPr>
          <w:rStyle w:val="CharacterStyle2"/>
          <w:iCs/>
          <w:color w:val="000000"/>
          <w:spacing w:val="5"/>
          <w:sz w:val="22"/>
          <w:szCs w:val="22"/>
        </w:rPr>
        <w:t>de</w:t>
      </w:r>
      <w:r w:rsidRPr="006F27EC">
        <w:rPr>
          <w:rStyle w:val="CharacterStyle2"/>
          <w:i/>
          <w:iCs/>
          <w:color w:val="000000"/>
          <w:spacing w:val="5"/>
          <w:sz w:val="22"/>
          <w:szCs w:val="22"/>
        </w:rPr>
        <w:t xml:space="preserve"> </w:t>
      </w:r>
      <w:r w:rsidRPr="006F27EC">
        <w:rPr>
          <w:rStyle w:val="CharacterStyle2"/>
          <w:color w:val="000000"/>
          <w:spacing w:val="5"/>
          <w:sz w:val="22"/>
          <w:szCs w:val="22"/>
        </w:rPr>
        <w:t>Saint-Louis de Bordeaux.</w:t>
      </w: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b/>
          <w:bCs/>
          <w:color w:val="000000"/>
          <w:sz w:val="22"/>
          <w:szCs w:val="22"/>
        </w:rPr>
      </w:pPr>
      <w:r w:rsidRPr="006F27EC">
        <w:rPr>
          <w:rStyle w:val="CharacterStyle2"/>
          <w:color w:val="000000"/>
          <w:sz w:val="22"/>
          <w:szCs w:val="22"/>
        </w:rPr>
        <w:t xml:space="preserve">M. COLLINEAU resta très attaché à la personne du P. CHAMINADE à qui il administra les derniers sacrements, en </w:t>
      </w:r>
      <w:r w:rsidRPr="00B6616B">
        <w:rPr>
          <w:rStyle w:val="CharacterStyle2"/>
          <w:bCs/>
          <w:color w:val="000000"/>
          <w:sz w:val="22"/>
          <w:szCs w:val="22"/>
        </w:rPr>
        <w:t>1850</w:t>
      </w:r>
      <w:r w:rsidRPr="006F27EC">
        <w:rPr>
          <w:rStyle w:val="CharacterStyle2"/>
          <w:b/>
          <w:bCs/>
          <w:color w:val="000000"/>
          <w:sz w:val="22"/>
          <w:szCs w:val="22"/>
        </w:rPr>
        <w:t>.</w:t>
      </w:r>
    </w:p>
    <w:p w:rsidR="00286607"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9"/>
          <w:sz w:val="22"/>
          <w:szCs w:val="22"/>
        </w:rPr>
      </w:pPr>
      <w:r w:rsidRPr="006F27EC">
        <w:rPr>
          <w:rStyle w:val="CharacterStyle2"/>
          <w:color w:val="000000"/>
          <w:spacing w:val="9"/>
          <w:sz w:val="22"/>
          <w:szCs w:val="22"/>
        </w:rPr>
        <w:t xml:space="preserve">Selon le témoignage </w:t>
      </w:r>
      <w:r w:rsidRPr="00B6616B">
        <w:rPr>
          <w:rStyle w:val="CharacterStyle2"/>
          <w:iCs/>
          <w:color w:val="000000"/>
          <w:spacing w:val="9"/>
          <w:sz w:val="22"/>
          <w:szCs w:val="22"/>
        </w:rPr>
        <w:t>de</w:t>
      </w:r>
      <w:r w:rsidRPr="006F27EC">
        <w:rPr>
          <w:rStyle w:val="CharacterStyle2"/>
          <w:i/>
          <w:iCs/>
          <w:color w:val="000000"/>
          <w:spacing w:val="9"/>
          <w:sz w:val="22"/>
          <w:szCs w:val="22"/>
        </w:rPr>
        <w:t xml:space="preserve"> </w:t>
      </w:r>
      <w:r w:rsidRPr="006F27EC">
        <w:rPr>
          <w:rStyle w:val="CharacterStyle2"/>
          <w:color w:val="000000"/>
          <w:spacing w:val="9"/>
          <w:sz w:val="22"/>
          <w:szCs w:val="22"/>
        </w:rPr>
        <w:t>M. CANETTE, sm., qui vécut à cette époque, M. COLLI</w:t>
      </w:r>
      <w:r w:rsidRPr="006F27EC">
        <w:rPr>
          <w:rStyle w:val="CharacterStyle2"/>
          <w:color w:val="000000"/>
          <w:spacing w:val="9"/>
          <w:sz w:val="22"/>
          <w:szCs w:val="22"/>
        </w:rPr>
        <w:softHyphen/>
        <w:t>NEAU eut des remords de sa sortie de la Société. « Il fit en esprit de pénitence le pèlerinage à Jérusalem. A peine arrivé en Terre Sainte, M. Collineau mourut » (</w:t>
      </w:r>
      <w:r w:rsidR="00B6616B">
        <w:rPr>
          <w:rStyle w:val="Marquenotebasdepage"/>
          <w:color w:val="000000"/>
          <w:spacing w:val="9"/>
          <w:sz w:val="22"/>
          <w:szCs w:val="22"/>
        </w:rPr>
        <w:footnoteReference w:id="16"/>
      </w:r>
      <w:r w:rsidRPr="006F27EC">
        <w:rPr>
          <w:rStyle w:val="CharacterStyle2"/>
          <w:color w:val="000000"/>
          <w:spacing w:val="9"/>
          <w:sz w:val="22"/>
          <w:szCs w:val="22"/>
        </w:rPr>
        <w:t>).</w:t>
      </w:r>
    </w:p>
    <w:p w:rsidR="0027017E" w:rsidRDefault="0027017E"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9"/>
          <w:sz w:val="22"/>
          <w:szCs w:val="22"/>
        </w:rPr>
      </w:pPr>
    </w:p>
    <w:p w:rsidR="0027017E" w:rsidRDefault="0027017E"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9"/>
          <w:sz w:val="22"/>
          <w:szCs w:val="22"/>
        </w:rPr>
      </w:pPr>
    </w:p>
    <w:p w:rsidR="00B6616B" w:rsidRPr="006F27EC" w:rsidRDefault="00B6616B"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9"/>
          <w:sz w:val="22"/>
          <w:szCs w:val="22"/>
        </w:rPr>
      </w:pPr>
    </w:p>
    <w:p w:rsidR="00286607" w:rsidRPr="00B6616B" w:rsidRDefault="00286607" w:rsidP="006F27EC">
      <w:pPr>
        <w:pStyle w:val="Style2"/>
        <w:widowControl w:val="0"/>
        <w:kinsoku w:val="0"/>
        <w:overflowPunct w:val="0"/>
        <w:autoSpaceDE/>
        <w:autoSpaceDN/>
        <w:adjustRightInd/>
        <w:ind w:left="144"/>
        <w:textAlignment w:val="baseline"/>
        <w:rPr>
          <w:rStyle w:val="CharacterStyle2"/>
          <w:b/>
          <w:color w:val="000000"/>
          <w:spacing w:val="6"/>
          <w:sz w:val="22"/>
          <w:szCs w:val="22"/>
        </w:rPr>
      </w:pPr>
      <w:r w:rsidRPr="00B6616B">
        <w:rPr>
          <w:rStyle w:val="CharacterStyle2"/>
          <w:b/>
          <w:color w:val="000000"/>
          <w:spacing w:val="6"/>
          <w:sz w:val="22"/>
          <w:szCs w:val="22"/>
        </w:rPr>
        <w:t xml:space="preserve">UN RELIGIEUX SANS COMPLICATIONS : BRUNO DAGUZAN </w:t>
      </w:r>
      <w:r w:rsidRPr="00B6616B">
        <w:rPr>
          <w:rStyle w:val="CharacterStyle2"/>
          <w:b/>
          <w:bCs/>
          <w:color w:val="000000"/>
          <w:spacing w:val="6"/>
          <w:sz w:val="22"/>
          <w:szCs w:val="22"/>
        </w:rPr>
        <w:t>(1789</w:t>
      </w:r>
      <w:r w:rsidR="00B6616B" w:rsidRPr="00B6616B">
        <w:rPr>
          <w:rStyle w:val="CharacterStyle2"/>
          <w:b/>
          <w:bCs/>
          <w:color w:val="000000"/>
          <w:spacing w:val="6"/>
          <w:sz w:val="22"/>
          <w:szCs w:val="22"/>
        </w:rPr>
        <w:t>-</w:t>
      </w:r>
      <w:r w:rsidRPr="00B6616B">
        <w:rPr>
          <w:rStyle w:val="CharacterStyle2"/>
          <w:b/>
          <w:bCs/>
          <w:color w:val="000000"/>
          <w:spacing w:val="6"/>
          <w:sz w:val="22"/>
          <w:szCs w:val="22"/>
        </w:rPr>
        <w:t xml:space="preserve"> </w:t>
      </w:r>
      <w:r w:rsidRPr="00B6616B">
        <w:rPr>
          <w:rStyle w:val="CharacterStyle2"/>
          <w:b/>
          <w:color w:val="000000"/>
          <w:spacing w:val="6"/>
          <w:sz w:val="22"/>
          <w:szCs w:val="22"/>
        </w:rPr>
        <w:t>1831)</w:t>
      </w:r>
    </w:p>
    <w:p w:rsidR="00B6616B" w:rsidRPr="006F27EC" w:rsidRDefault="00B6616B" w:rsidP="006F27EC">
      <w:pPr>
        <w:pStyle w:val="Style2"/>
        <w:widowControl w:val="0"/>
        <w:kinsoku w:val="0"/>
        <w:overflowPunct w:val="0"/>
        <w:autoSpaceDE/>
        <w:autoSpaceDN/>
        <w:adjustRightInd/>
        <w:ind w:left="144"/>
        <w:textAlignment w:val="baseline"/>
        <w:rPr>
          <w:rStyle w:val="CharacterStyle2"/>
          <w:color w:val="000000"/>
          <w:spacing w:val="6"/>
          <w:sz w:val="22"/>
          <w:szCs w:val="22"/>
        </w:rPr>
      </w:pPr>
    </w:p>
    <w:p w:rsidR="00286607" w:rsidRPr="006F27EC" w:rsidRDefault="00286607" w:rsidP="006F27EC">
      <w:pPr>
        <w:pStyle w:val="Style2"/>
        <w:widowControl w:val="0"/>
        <w:kinsoku w:val="0"/>
        <w:overflowPunct w:val="0"/>
        <w:autoSpaceDE/>
        <w:autoSpaceDN/>
        <w:adjustRightInd/>
        <w:ind w:left="144" w:right="144" w:firstLine="216"/>
        <w:jc w:val="both"/>
        <w:textAlignment w:val="baseline"/>
        <w:rPr>
          <w:rStyle w:val="CharacterStyle2"/>
          <w:color w:val="000000"/>
          <w:spacing w:val="8"/>
          <w:sz w:val="22"/>
          <w:szCs w:val="22"/>
        </w:rPr>
      </w:pPr>
      <w:r w:rsidRPr="006F27EC">
        <w:rPr>
          <w:rStyle w:val="CharacterStyle2"/>
          <w:color w:val="000000"/>
          <w:spacing w:val="8"/>
          <w:sz w:val="22"/>
          <w:szCs w:val="22"/>
        </w:rPr>
        <w:t xml:space="preserve">Lui aussi était fils d'une honorable famille bourgeoise de Bordeaux. Se décider à </w:t>
      </w:r>
      <w:r w:rsidRPr="00B6616B">
        <w:rPr>
          <w:rStyle w:val="CharacterStyle2"/>
          <w:bCs/>
          <w:color w:val="000000"/>
          <w:spacing w:val="8"/>
          <w:sz w:val="22"/>
          <w:szCs w:val="22"/>
        </w:rPr>
        <w:t>28</w:t>
      </w:r>
      <w:r w:rsidRPr="006F27EC">
        <w:rPr>
          <w:rStyle w:val="CharacterStyle2"/>
          <w:b/>
          <w:bCs/>
          <w:color w:val="000000"/>
          <w:spacing w:val="8"/>
          <w:sz w:val="22"/>
          <w:szCs w:val="22"/>
        </w:rPr>
        <w:t xml:space="preserve"> </w:t>
      </w:r>
      <w:r w:rsidRPr="006F27EC">
        <w:rPr>
          <w:rStyle w:val="CharacterStyle2"/>
          <w:color w:val="000000"/>
          <w:spacing w:val="8"/>
          <w:sz w:val="22"/>
          <w:szCs w:val="22"/>
        </w:rPr>
        <w:t xml:space="preserve">ans à s'engager dans la vie religieuse n'est plus chose aisée. Depuis </w:t>
      </w:r>
      <w:r w:rsidRPr="00B6616B">
        <w:rPr>
          <w:rStyle w:val="CharacterStyle2"/>
          <w:bCs/>
          <w:color w:val="000000"/>
          <w:spacing w:val="8"/>
          <w:sz w:val="22"/>
          <w:szCs w:val="22"/>
        </w:rPr>
        <w:t>1815</w:t>
      </w:r>
      <w:r w:rsidRPr="006F27EC">
        <w:rPr>
          <w:rStyle w:val="CharacterStyle2"/>
          <w:b/>
          <w:bCs/>
          <w:color w:val="000000"/>
          <w:spacing w:val="8"/>
          <w:sz w:val="22"/>
          <w:szCs w:val="22"/>
        </w:rPr>
        <w:t xml:space="preserve">, </w:t>
      </w:r>
      <w:r w:rsidRPr="006F27EC">
        <w:rPr>
          <w:rStyle w:val="CharacterStyle2"/>
          <w:color w:val="000000"/>
          <w:spacing w:val="8"/>
          <w:sz w:val="22"/>
          <w:szCs w:val="22"/>
        </w:rPr>
        <w:t xml:space="preserve">il avait pris contact avec la Congrégation et appartenait à ce groupe de fervents qui avaient déjà fait des </w:t>
      </w:r>
      <w:r w:rsidR="00B6616B" w:rsidRPr="006F27EC">
        <w:rPr>
          <w:rStyle w:val="CharacterStyle2"/>
          <w:color w:val="000000"/>
          <w:spacing w:val="8"/>
          <w:sz w:val="22"/>
          <w:szCs w:val="22"/>
        </w:rPr>
        <w:t>vœux</w:t>
      </w:r>
      <w:r w:rsidRPr="006F27EC">
        <w:rPr>
          <w:rStyle w:val="CharacterStyle2"/>
          <w:color w:val="000000"/>
          <w:spacing w:val="8"/>
          <w:sz w:val="22"/>
          <w:szCs w:val="22"/>
        </w:rPr>
        <w:t xml:space="preserve"> privés tout en restant simples membres de la Congrégation mariale des laïcs. Il était commerçant, comme M. CLOUZET.</w:t>
      </w:r>
    </w:p>
    <w:p w:rsidR="00286607" w:rsidRPr="006F27EC" w:rsidRDefault="00286607" w:rsidP="00B6616B">
      <w:pPr>
        <w:pStyle w:val="Style2"/>
        <w:widowControl w:val="0"/>
        <w:kinsoku w:val="0"/>
        <w:overflowPunct w:val="0"/>
        <w:autoSpaceDE/>
        <w:autoSpaceDN/>
        <w:adjustRightInd/>
        <w:ind w:left="144" w:right="144" w:firstLine="216"/>
        <w:jc w:val="both"/>
        <w:textAlignment w:val="baseline"/>
        <w:rPr>
          <w:color w:val="7C694B"/>
          <w:sz w:val="22"/>
          <w:szCs w:val="22"/>
        </w:rPr>
      </w:pPr>
      <w:r w:rsidRPr="00B6616B">
        <w:rPr>
          <w:rStyle w:val="CharacterStyle2"/>
          <w:color w:val="000000"/>
          <w:sz w:val="22"/>
          <w:szCs w:val="22"/>
        </w:rPr>
        <w:t xml:space="preserve">M. CHAMINADE savait sa générosité. Aussi M. DAGUZAN fut-il un des premiers à qui le Fondateur s'ouvrit de ses vues sur la fondation à réaliser et sans hésiter M. DAGUZAN se déclara prêt à y concourir. Il s'adjoignit au groupe primitif, décida avec eux, le </w:t>
      </w:r>
      <w:r w:rsidRPr="00B6616B">
        <w:rPr>
          <w:rStyle w:val="CharacterStyle2"/>
          <w:bCs/>
          <w:color w:val="000000"/>
          <w:sz w:val="22"/>
          <w:szCs w:val="22"/>
        </w:rPr>
        <w:t xml:space="preserve">2 </w:t>
      </w:r>
      <w:r w:rsidRPr="00B6616B">
        <w:rPr>
          <w:rStyle w:val="CharacterStyle2"/>
          <w:color w:val="000000"/>
          <w:sz w:val="22"/>
          <w:szCs w:val="22"/>
        </w:rPr>
        <w:t xml:space="preserve">octobre </w:t>
      </w:r>
      <w:r w:rsidRPr="00B6616B">
        <w:rPr>
          <w:rStyle w:val="CharacterStyle2"/>
          <w:bCs/>
          <w:color w:val="000000"/>
          <w:sz w:val="22"/>
          <w:szCs w:val="22"/>
        </w:rPr>
        <w:t xml:space="preserve">1817, </w:t>
      </w:r>
      <w:r w:rsidRPr="00B6616B">
        <w:rPr>
          <w:rStyle w:val="CharacterStyle2"/>
          <w:color w:val="000000"/>
          <w:sz w:val="22"/>
          <w:szCs w:val="22"/>
        </w:rPr>
        <w:t>de la fondation de la Société de Marie, émit le</w:t>
      </w:r>
      <w:r w:rsidR="00B6616B" w:rsidRPr="00B6616B">
        <w:rPr>
          <w:rStyle w:val="CharacterStyle2"/>
          <w:color w:val="000000"/>
          <w:sz w:val="22"/>
          <w:szCs w:val="22"/>
        </w:rPr>
        <w:t xml:space="preserve"> </w:t>
      </w:r>
      <w:r w:rsidRPr="00B6616B">
        <w:rPr>
          <w:rStyle w:val="CharacterStyle2"/>
          <w:bCs/>
          <w:color w:val="000000"/>
          <w:sz w:val="22"/>
          <w:szCs w:val="22"/>
        </w:rPr>
        <w:t xml:space="preserve">11 décembre, avec ses compagnons, les </w:t>
      </w:r>
      <w:r w:rsidR="00B6616B" w:rsidRPr="00B6616B">
        <w:rPr>
          <w:rStyle w:val="CharacterStyle2"/>
          <w:bCs/>
          <w:color w:val="000000"/>
          <w:sz w:val="22"/>
          <w:szCs w:val="22"/>
        </w:rPr>
        <w:t>vœux</w:t>
      </w:r>
      <w:r w:rsidRPr="00B6616B">
        <w:rPr>
          <w:rStyle w:val="CharacterStyle2"/>
          <w:bCs/>
          <w:color w:val="000000"/>
          <w:sz w:val="22"/>
          <w:szCs w:val="22"/>
        </w:rPr>
        <w:t xml:space="preserve"> privés dans la sacristie de la chapelle de la Madeleine, l</w:t>
      </w:r>
      <w:r w:rsidRPr="00B6616B">
        <w:rPr>
          <w:rStyle w:val="CharacterStyle2"/>
          <w:bCs/>
          <w:color w:val="000000"/>
          <w:sz w:val="22"/>
          <w:szCs w:val="22"/>
          <w:vertAlign w:val="superscript"/>
        </w:rPr>
        <w:t>'</w:t>
      </w:r>
      <w:r w:rsidRPr="00B6616B">
        <w:rPr>
          <w:rStyle w:val="CharacterStyle2"/>
          <w:bCs/>
          <w:color w:val="000000"/>
          <w:sz w:val="22"/>
          <w:szCs w:val="22"/>
        </w:rPr>
        <w:t>oratoire où M. CHAMINADE exerçait l</w:t>
      </w:r>
      <w:r w:rsidRPr="00B6616B">
        <w:rPr>
          <w:rStyle w:val="CharacterStyle2"/>
          <w:bCs/>
          <w:color w:val="000000"/>
          <w:sz w:val="22"/>
          <w:szCs w:val="22"/>
          <w:vertAlign w:val="superscript"/>
        </w:rPr>
        <w:t>'</w:t>
      </w:r>
      <w:r w:rsidRPr="00B6616B">
        <w:rPr>
          <w:rStyle w:val="CharacterStyle2"/>
          <w:bCs/>
          <w:color w:val="000000"/>
          <w:sz w:val="22"/>
          <w:szCs w:val="22"/>
        </w:rPr>
        <w:t>essentiel de son ministère de confession, d</w:t>
      </w:r>
      <w:r w:rsidRPr="00B6616B">
        <w:rPr>
          <w:rStyle w:val="CharacterStyle2"/>
          <w:bCs/>
          <w:color w:val="000000"/>
          <w:sz w:val="22"/>
          <w:szCs w:val="22"/>
          <w:vertAlign w:val="superscript"/>
        </w:rPr>
        <w:t>'</w:t>
      </w:r>
      <w:r w:rsidRPr="00B6616B">
        <w:rPr>
          <w:rStyle w:val="CharacterStyle2"/>
          <w:bCs/>
          <w:color w:val="000000"/>
          <w:sz w:val="22"/>
          <w:szCs w:val="22"/>
        </w:rPr>
        <w:t>encouragement et de formation spirituelle. Le moment difficile semble avoir été pour M. DAGUZAN le départ définitif de sa famille, durant le carême de 1818, pour rejoindre MM. Auguste et Clouzet à l</w:t>
      </w:r>
      <w:r w:rsidRPr="00B6616B">
        <w:rPr>
          <w:rStyle w:val="CharacterStyle2"/>
          <w:bCs/>
          <w:color w:val="000000"/>
          <w:sz w:val="22"/>
          <w:szCs w:val="22"/>
          <w:vertAlign w:val="superscript"/>
        </w:rPr>
        <w:t>'</w:t>
      </w:r>
      <w:r w:rsidRPr="00B6616B">
        <w:rPr>
          <w:rStyle w:val="CharacterStyle2"/>
          <w:bCs/>
          <w:color w:val="000000"/>
          <w:sz w:val="22"/>
          <w:szCs w:val="22"/>
        </w:rPr>
        <w:t>impasse Ségur. « Les plus fâcheuses nouvelles sur la religion », circulaient alors. Le P. CHAMINADE le note dans une lettre, neuf ans après l</w:t>
      </w:r>
      <w:r w:rsidRPr="00B6616B">
        <w:rPr>
          <w:rStyle w:val="CharacterStyle2"/>
          <w:bCs/>
          <w:color w:val="000000"/>
          <w:sz w:val="22"/>
          <w:szCs w:val="22"/>
          <w:vertAlign w:val="superscript"/>
        </w:rPr>
        <w:t>'</w:t>
      </w:r>
      <w:r w:rsidRPr="00B6616B">
        <w:rPr>
          <w:rStyle w:val="CharacterStyle2"/>
          <w:bCs/>
          <w:color w:val="000000"/>
          <w:sz w:val="22"/>
          <w:szCs w:val="22"/>
        </w:rPr>
        <w:t>événement</w:t>
      </w:r>
      <w:r w:rsidR="00B6616B">
        <w:rPr>
          <w:rStyle w:val="CharacterStyle2"/>
          <w:bCs/>
          <w:color w:val="000000"/>
          <w:sz w:val="22"/>
          <w:szCs w:val="22"/>
        </w:rPr>
        <w:t xml:space="preserve"> </w:t>
      </w:r>
      <w:r w:rsidRPr="00B6616B">
        <w:rPr>
          <w:rStyle w:val="CharacterStyle2"/>
          <w:bCs/>
          <w:color w:val="000000"/>
          <w:spacing w:val="42"/>
          <w:sz w:val="22"/>
          <w:szCs w:val="22"/>
        </w:rPr>
        <w:t>(</w:t>
      </w:r>
      <w:r w:rsidR="00B6616B">
        <w:rPr>
          <w:rStyle w:val="Marquenotebasdepage"/>
          <w:bCs/>
          <w:color w:val="000000"/>
          <w:spacing w:val="42"/>
          <w:sz w:val="22"/>
          <w:szCs w:val="22"/>
        </w:rPr>
        <w:footnoteReference w:id="17"/>
      </w:r>
      <w:r w:rsidRPr="00B6616B">
        <w:rPr>
          <w:rStyle w:val="CharacterStyle2"/>
          <w:bCs/>
          <w:color w:val="000000"/>
          <w:spacing w:val="42"/>
          <w:sz w:val="22"/>
          <w:szCs w:val="22"/>
        </w:rPr>
        <w:t>).</w:t>
      </w:r>
    </w:p>
    <w:p w:rsidR="00286607" w:rsidRPr="0033236C" w:rsidRDefault="00286607" w:rsidP="0033236C">
      <w:pPr>
        <w:pStyle w:val="Style1"/>
        <w:widowControl w:val="0"/>
        <w:kinsoku w:val="0"/>
        <w:overflowPunct w:val="0"/>
        <w:autoSpaceDE/>
        <w:autoSpaceDN/>
        <w:adjustRightInd/>
        <w:ind w:left="72" w:right="288" w:firstLine="216"/>
        <w:jc w:val="both"/>
        <w:textAlignment w:val="baseline"/>
        <w:rPr>
          <w:bCs/>
          <w:color w:val="000000"/>
          <w:spacing w:val="5"/>
          <w:sz w:val="22"/>
          <w:szCs w:val="22"/>
        </w:rPr>
      </w:pPr>
      <w:r w:rsidRPr="0033236C">
        <w:rPr>
          <w:bCs/>
          <w:color w:val="000000"/>
          <w:spacing w:val="5"/>
          <w:sz w:val="22"/>
          <w:szCs w:val="22"/>
        </w:rPr>
        <w:t xml:space="preserve">Après le transfert de la communauté à la rue des Menuts, M. DAGUZAN se </w:t>
      </w:r>
      <w:r w:rsidR="0033236C">
        <w:rPr>
          <w:bCs/>
          <w:color w:val="000000"/>
          <w:spacing w:val="5"/>
          <w:sz w:val="22"/>
          <w:szCs w:val="22"/>
        </w:rPr>
        <w:t xml:space="preserve">vit </w:t>
      </w:r>
      <w:r w:rsidRPr="0033236C">
        <w:rPr>
          <w:bCs/>
          <w:color w:val="000000"/>
          <w:spacing w:val="5"/>
          <w:sz w:val="22"/>
          <w:szCs w:val="22"/>
        </w:rPr>
        <w:t>confier la responsabilité du matériel : pourvoyeur, linger, infirmier, sacristain, b</w:t>
      </w:r>
      <w:r w:rsidR="0033236C">
        <w:rPr>
          <w:bCs/>
          <w:color w:val="000000"/>
          <w:spacing w:val="5"/>
          <w:sz w:val="22"/>
          <w:szCs w:val="22"/>
        </w:rPr>
        <w:t>ref</w:t>
      </w:r>
      <w:r w:rsidRPr="0033236C">
        <w:rPr>
          <w:bCs/>
          <w:color w:val="000000"/>
          <w:spacing w:val="5"/>
          <w:sz w:val="22"/>
          <w:szCs w:val="22"/>
        </w:rPr>
        <w:t xml:space="preserve"> homme à tout faire au service de </w:t>
      </w:r>
      <w:r w:rsidRPr="0033236C">
        <w:rPr>
          <w:bCs/>
          <w:iCs/>
          <w:color w:val="000000"/>
          <w:spacing w:val="5"/>
          <w:sz w:val="22"/>
          <w:szCs w:val="22"/>
        </w:rPr>
        <w:t>ses</w:t>
      </w:r>
      <w:r w:rsidRPr="0033236C">
        <w:rPr>
          <w:bCs/>
          <w:i/>
          <w:iCs/>
          <w:color w:val="000000"/>
          <w:spacing w:val="5"/>
          <w:sz w:val="22"/>
          <w:szCs w:val="22"/>
        </w:rPr>
        <w:t xml:space="preserve"> </w:t>
      </w:r>
      <w:r w:rsidRPr="0033236C">
        <w:rPr>
          <w:bCs/>
          <w:color w:val="000000"/>
          <w:spacing w:val="5"/>
          <w:sz w:val="22"/>
          <w:szCs w:val="22"/>
        </w:rPr>
        <w:t>Frères. C'est ainsi qu'il se dévouera jusqu'à</w:t>
      </w:r>
      <w:r w:rsidR="0033236C">
        <w:rPr>
          <w:bCs/>
          <w:color w:val="000000"/>
          <w:spacing w:val="5"/>
          <w:sz w:val="22"/>
          <w:szCs w:val="22"/>
        </w:rPr>
        <w:t xml:space="preserve"> sa</w:t>
      </w:r>
      <w:r w:rsidRPr="0033236C">
        <w:rPr>
          <w:bCs/>
          <w:color w:val="000000"/>
          <w:spacing w:val="5"/>
          <w:sz w:val="22"/>
          <w:szCs w:val="22"/>
        </w:rPr>
        <w:t xml:space="preserve"> mort, à Saint-Laurent, en 1831. Religieux discret, distingué et très dévoué, il </w:t>
      </w:r>
      <w:r w:rsidR="0033236C">
        <w:rPr>
          <w:bCs/>
          <w:color w:val="000000"/>
          <w:spacing w:val="5"/>
          <w:sz w:val="22"/>
          <w:szCs w:val="22"/>
        </w:rPr>
        <w:t xml:space="preserve">put </w:t>
      </w:r>
      <w:r w:rsidRPr="0033236C">
        <w:rPr>
          <w:bCs/>
          <w:color w:val="000000"/>
          <w:spacing w:val="5"/>
          <w:sz w:val="22"/>
          <w:szCs w:val="22"/>
        </w:rPr>
        <w:t xml:space="preserve">réaliser dans la Société de Marie son idéal de sainteté à l'exemple </w:t>
      </w:r>
      <w:r w:rsidRPr="0033236C">
        <w:rPr>
          <w:bCs/>
          <w:iCs/>
          <w:color w:val="000000"/>
          <w:spacing w:val="5"/>
          <w:sz w:val="22"/>
          <w:szCs w:val="22"/>
        </w:rPr>
        <w:t>de</w:t>
      </w:r>
      <w:r w:rsidRPr="0033236C">
        <w:rPr>
          <w:bCs/>
          <w:i/>
          <w:iCs/>
          <w:color w:val="000000"/>
          <w:spacing w:val="5"/>
          <w:sz w:val="22"/>
          <w:szCs w:val="22"/>
        </w:rPr>
        <w:t xml:space="preserve"> </w:t>
      </w:r>
      <w:r w:rsidRPr="0033236C">
        <w:rPr>
          <w:bCs/>
          <w:color w:val="000000"/>
          <w:spacing w:val="5"/>
          <w:sz w:val="22"/>
          <w:szCs w:val="22"/>
        </w:rPr>
        <w:t>saint Joseph.</w:t>
      </w:r>
    </w:p>
    <w:p w:rsidR="0033236C" w:rsidRPr="006F27EC" w:rsidRDefault="0033236C" w:rsidP="006F27EC">
      <w:pPr>
        <w:pStyle w:val="Style1"/>
        <w:widowControl w:val="0"/>
        <w:kinsoku w:val="0"/>
        <w:overflowPunct w:val="0"/>
        <w:autoSpaceDE/>
        <w:autoSpaceDN/>
        <w:adjustRightInd/>
        <w:ind w:left="72" w:right="288" w:firstLine="216"/>
        <w:textAlignment w:val="baseline"/>
        <w:rPr>
          <w:b/>
          <w:bCs/>
          <w:color w:val="000000"/>
          <w:spacing w:val="5"/>
          <w:sz w:val="22"/>
          <w:szCs w:val="22"/>
        </w:rPr>
      </w:pPr>
    </w:p>
    <w:p w:rsidR="00286607" w:rsidRDefault="00286607" w:rsidP="006F27EC">
      <w:pPr>
        <w:pStyle w:val="Style1"/>
        <w:widowControl w:val="0"/>
        <w:kinsoku w:val="0"/>
        <w:overflowPunct w:val="0"/>
        <w:autoSpaceDE/>
        <w:autoSpaceDN/>
        <w:adjustRightInd/>
        <w:ind w:left="72" w:right="576"/>
        <w:textAlignment w:val="baseline"/>
        <w:rPr>
          <w:b/>
          <w:bCs/>
          <w:color w:val="000000"/>
          <w:sz w:val="22"/>
          <w:szCs w:val="22"/>
        </w:rPr>
      </w:pPr>
      <w:r w:rsidRPr="006F27EC">
        <w:rPr>
          <w:b/>
          <w:bCs/>
          <w:color w:val="000000"/>
          <w:sz w:val="22"/>
          <w:szCs w:val="22"/>
        </w:rPr>
        <w:t>LE PREMIER CHEF DE COMMUNAUTÉ : AUGUSTE BROUGNON-PERRIÈRE (1792 - 1874)</w:t>
      </w:r>
    </w:p>
    <w:p w:rsidR="0033236C" w:rsidRPr="006F27EC" w:rsidRDefault="0033236C" w:rsidP="006F27EC">
      <w:pPr>
        <w:pStyle w:val="Style1"/>
        <w:widowControl w:val="0"/>
        <w:kinsoku w:val="0"/>
        <w:overflowPunct w:val="0"/>
        <w:autoSpaceDE/>
        <w:autoSpaceDN/>
        <w:adjustRightInd/>
        <w:ind w:left="72" w:right="576"/>
        <w:textAlignment w:val="baseline"/>
        <w:rPr>
          <w:b/>
          <w:bCs/>
          <w:color w:val="000000"/>
          <w:sz w:val="22"/>
          <w:szCs w:val="22"/>
        </w:rPr>
      </w:pP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2"/>
          <w:sz w:val="22"/>
          <w:szCs w:val="22"/>
        </w:rPr>
      </w:pPr>
      <w:r w:rsidRPr="0033236C">
        <w:rPr>
          <w:bCs/>
          <w:color w:val="000000"/>
          <w:spacing w:val="2"/>
          <w:sz w:val="22"/>
          <w:szCs w:val="22"/>
        </w:rPr>
        <w:t xml:space="preserve">On trouve </w:t>
      </w:r>
      <w:r w:rsidRPr="0033236C">
        <w:rPr>
          <w:bCs/>
          <w:iCs/>
          <w:color w:val="000000"/>
          <w:spacing w:val="2"/>
          <w:sz w:val="22"/>
          <w:szCs w:val="22"/>
        </w:rPr>
        <w:t>ce</w:t>
      </w:r>
      <w:r w:rsidRPr="0033236C">
        <w:rPr>
          <w:bCs/>
          <w:i/>
          <w:iCs/>
          <w:color w:val="000000"/>
          <w:spacing w:val="2"/>
          <w:sz w:val="22"/>
          <w:szCs w:val="22"/>
        </w:rPr>
        <w:t xml:space="preserve"> </w:t>
      </w:r>
      <w:r w:rsidRPr="0033236C">
        <w:rPr>
          <w:bCs/>
          <w:color w:val="000000"/>
          <w:spacing w:val="2"/>
          <w:sz w:val="22"/>
          <w:szCs w:val="22"/>
        </w:rPr>
        <w:t xml:space="preserve">Bordelais, en 1808, comme enseignant au Collège </w:t>
      </w:r>
      <w:r w:rsidRPr="0033236C">
        <w:rPr>
          <w:bCs/>
          <w:iCs/>
          <w:color w:val="000000"/>
          <w:spacing w:val="2"/>
          <w:sz w:val="22"/>
          <w:szCs w:val="22"/>
        </w:rPr>
        <w:t>de Figeac</w:t>
      </w:r>
      <w:r w:rsidRPr="0033236C">
        <w:rPr>
          <w:bCs/>
          <w:i/>
          <w:iCs/>
          <w:color w:val="000000"/>
          <w:spacing w:val="2"/>
          <w:sz w:val="22"/>
          <w:szCs w:val="22"/>
        </w:rPr>
        <w:t xml:space="preserve"> </w:t>
      </w:r>
      <w:r w:rsidRPr="0033236C">
        <w:rPr>
          <w:bCs/>
          <w:color w:val="000000"/>
          <w:spacing w:val="2"/>
          <w:sz w:val="22"/>
          <w:szCs w:val="22"/>
        </w:rPr>
        <w:t>où tra</w:t>
      </w:r>
      <w:r w:rsidRPr="0033236C">
        <w:rPr>
          <w:bCs/>
          <w:color w:val="000000"/>
          <w:spacing w:val="2"/>
          <w:sz w:val="22"/>
          <w:szCs w:val="22"/>
        </w:rPr>
        <w:softHyphen/>
        <w:t>vaillait aussi Hyacinthe LAFON, ancien préfet de la Congrégation Mariale de Bordeaux. Ce LAFON, qui eut une vie orageuse entre son diaconat reçu avant la Révolution et la prêtrise qui lui fut conférée en 1826, était malgré tout pour le P. CHAMINADE un homme providentiel. Grâce à lui, Mademoiselle de TRENQUELLEON, future Fon</w:t>
      </w:r>
      <w:r w:rsidRPr="0033236C">
        <w:rPr>
          <w:bCs/>
          <w:color w:val="000000"/>
          <w:spacing w:val="2"/>
          <w:sz w:val="22"/>
          <w:szCs w:val="22"/>
        </w:rPr>
        <w:softHyphen/>
        <w:t xml:space="preserve">datrice des Filles de Marie Immaculée, fut mise en rapport avec le P. CHAMINADE; et en cette même année 1808 il fit agréger à la Congrégation de Bordeaux la plupart de </w:t>
      </w:r>
      <w:r w:rsidRPr="0033236C">
        <w:rPr>
          <w:bCs/>
          <w:iCs/>
          <w:color w:val="000000"/>
          <w:spacing w:val="2"/>
          <w:sz w:val="22"/>
          <w:szCs w:val="22"/>
        </w:rPr>
        <w:t>ses</w:t>
      </w:r>
      <w:r w:rsidRPr="0033236C">
        <w:rPr>
          <w:bCs/>
          <w:i/>
          <w:iCs/>
          <w:color w:val="000000"/>
          <w:spacing w:val="2"/>
          <w:sz w:val="22"/>
          <w:szCs w:val="22"/>
        </w:rPr>
        <w:t xml:space="preserve"> </w:t>
      </w:r>
      <w:r w:rsidRPr="0033236C">
        <w:rPr>
          <w:bCs/>
          <w:color w:val="000000"/>
          <w:spacing w:val="2"/>
          <w:sz w:val="22"/>
          <w:szCs w:val="22"/>
        </w:rPr>
        <w:t>collègues de Figeac, dont M. PERRIÈRE.</w:t>
      </w: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5"/>
          <w:sz w:val="22"/>
          <w:szCs w:val="22"/>
        </w:rPr>
      </w:pPr>
      <w:r w:rsidRPr="0033236C">
        <w:rPr>
          <w:bCs/>
          <w:color w:val="000000"/>
          <w:spacing w:val="5"/>
          <w:sz w:val="22"/>
          <w:szCs w:val="22"/>
        </w:rPr>
        <w:t>Revenu à Bordeaux, ce dernier devint actif Congréganiste en même temps qu'il enseigna à l'Institution de M. ESTEBENET et se trouva donc être collègue de MM. LALANNE et COLLINEAU. Par M. CHAMINADE lui-même il est mis au courant des projets de fondation et « déclara vouloir se dévouer avec ses deux amis » (</w:t>
      </w:r>
      <w:r w:rsidR="0033236C">
        <w:rPr>
          <w:rStyle w:val="Marquenotebasdepage"/>
          <w:bCs/>
          <w:color w:val="000000"/>
          <w:spacing w:val="5"/>
          <w:sz w:val="22"/>
          <w:szCs w:val="22"/>
        </w:rPr>
        <w:footnoteReference w:id="18"/>
      </w:r>
      <w:r w:rsidRPr="0033236C">
        <w:rPr>
          <w:bCs/>
          <w:color w:val="000000"/>
          <w:spacing w:val="5"/>
          <w:sz w:val="22"/>
          <w:szCs w:val="22"/>
        </w:rPr>
        <w:t>). Ils formèrent en quelque sorte le noyau primitif et « tous les trois étaient regardés comme des hommes capables et d'un certain avenir » (</w:t>
      </w:r>
      <w:r w:rsidR="0033236C">
        <w:rPr>
          <w:rStyle w:val="Marquenotebasdepage"/>
          <w:bCs/>
          <w:color w:val="000000"/>
          <w:spacing w:val="5"/>
          <w:sz w:val="22"/>
          <w:szCs w:val="22"/>
        </w:rPr>
        <w:footnoteReference w:id="19"/>
      </w:r>
      <w:r w:rsidRPr="0033236C">
        <w:rPr>
          <w:bCs/>
          <w:color w:val="000000"/>
          <w:spacing w:val="5"/>
          <w:sz w:val="22"/>
          <w:szCs w:val="22"/>
        </w:rPr>
        <w:t>).</w:t>
      </w: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1"/>
          <w:sz w:val="22"/>
          <w:szCs w:val="22"/>
        </w:rPr>
      </w:pPr>
      <w:r w:rsidRPr="0033236C">
        <w:rPr>
          <w:bCs/>
          <w:color w:val="000000"/>
          <w:spacing w:val="1"/>
          <w:sz w:val="22"/>
          <w:szCs w:val="22"/>
        </w:rPr>
        <w:t xml:space="preserve">M. Auguste, comme on l'appelait familièrement, étant le plus âgé des trois, fut nommé </w:t>
      </w:r>
      <w:r w:rsidRPr="0033236C">
        <w:rPr>
          <w:bCs/>
          <w:color w:val="000000"/>
          <w:spacing w:val="1"/>
          <w:sz w:val="22"/>
          <w:szCs w:val="22"/>
        </w:rPr>
        <w:lastRenderedPageBreak/>
        <w:t>«Chef de la Petite Société » (</w:t>
      </w:r>
      <w:r w:rsidR="0033236C">
        <w:rPr>
          <w:rStyle w:val="Marquenotebasdepage"/>
          <w:bCs/>
          <w:color w:val="000000"/>
          <w:spacing w:val="1"/>
          <w:sz w:val="22"/>
          <w:szCs w:val="22"/>
        </w:rPr>
        <w:footnoteReference w:id="20"/>
      </w:r>
      <w:r w:rsidRPr="0033236C">
        <w:rPr>
          <w:bCs/>
          <w:color w:val="000000"/>
          <w:spacing w:val="1"/>
          <w:sz w:val="22"/>
          <w:szCs w:val="22"/>
        </w:rPr>
        <w:t>). Libre du côté familial, il possédait « une maison située à Bordeaux, Cours du Jardin Royal, un bien de campagne, situé à Mélac, avec la récolte (de vin) d'une année, et un peu d'argent, je ne saurais dire combien » (</w:t>
      </w:r>
      <w:r w:rsidR="0033236C">
        <w:rPr>
          <w:rStyle w:val="Marquenotebasdepage"/>
          <w:bCs/>
          <w:color w:val="000000"/>
          <w:spacing w:val="1"/>
          <w:sz w:val="22"/>
          <w:szCs w:val="22"/>
        </w:rPr>
        <w:footnoteReference w:id="21"/>
      </w:r>
      <w:r w:rsidRPr="0033236C">
        <w:rPr>
          <w:bCs/>
          <w:color w:val="000000"/>
          <w:spacing w:val="1"/>
          <w:sz w:val="22"/>
          <w:szCs w:val="22"/>
        </w:rPr>
        <w:t>).</w:t>
      </w: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2"/>
          <w:sz w:val="22"/>
          <w:szCs w:val="22"/>
        </w:rPr>
      </w:pPr>
      <w:r w:rsidRPr="0033236C">
        <w:rPr>
          <w:bCs/>
          <w:color w:val="000000"/>
          <w:spacing w:val="2"/>
          <w:sz w:val="22"/>
          <w:szCs w:val="22"/>
        </w:rPr>
        <w:t xml:space="preserve">Responsable du petit groupe, il se chargea </w:t>
      </w:r>
      <w:r w:rsidRPr="0033236C">
        <w:rPr>
          <w:bCs/>
          <w:iCs/>
          <w:color w:val="000000"/>
          <w:spacing w:val="2"/>
          <w:sz w:val="22"/>
          <w:szCs w:val="22"/>
        </w:rPr>
        <w:t>de</w:t>
      </w:r>
      <w:r w:rsidRPr="0033236C">
        <w:rPr>
          <w:bCs/>
          <w:i/>
          <w:iCs/>
          <w:color w:val="000000"/>
          <w:spacing w:val="2"/>
          <w:sz w:val="22"/>
          <w:szCs w:val="22"/>
        </w:rPr>
        <w:t xml:space="preserve"> </w:t>
      </w:r>
      <w:r w:rsidRPr="0033236C">
        <w:rPr>
          <w:bCs/>
          <w:color w:val="000000"/>
          <w:spacing w:val="2"/>
          <w:sz w:val="22"/>
          <w:szCs w:val="22"/>
        </w:rPr>
        <w:t xml:space="preserve">louer la maison, 14, impasse Ségur, et il vint s'y installer le premier, le </w:t>
      </w:r>
      <w:r w:rsidRPr="0033236C">
        <w:rPr>
          <w:color w:val="000000"/>
          <w:spacing w:val="2"/>
          <w:sz w:val="22"/>
          <w:szCs w:val="22"/>
        </w:rPr>
        <w:t xml:space="preserve">25 </w:t>
      </w:r>
      <w:r w:rsidRPr="0033236C">
        <w:rPr>
          <w:bCs/>
          <w:color w:val="000000"/>
          <w:spacing w:val="2"/>
          <w:sz w:val="22"/>
          <w:szCs w:val="22"/>
        </w:rPr>
        <w:t>novembre 1817. Cette habitation, bénie la veille, comportait, avec un jardin, cinq pièces qui furent aménagées comme suit : chapelle, salle commune, dortoir, salle à manger, cuisine. Cette dernière était particulièrement dépourvue et le cuisinier « faisait rôtir sa viande en la suspendant à la cheminée au moyen d'une ficelle » (</w:t>
      </w:r>
      <w:r w:rsidR="0033236C">
        <w:rPr>
          <w:rStyle w:val="Marquenotebasdepage"/>
          <w:bCs/>
          <w:color w:val="000000"/>
          <w:spacing w:val="2"/>
          <w:sz w:val="22"/>
          <w:szCs w:val="22"/>
        </w:rPr>
        <w:footnoteReference w:id="22"/>
      </w:r>
      <w:r w:rsidRPr="0033236C">
        <w:rPr>
          <w:bCs/>
          <w:color w:val="000000"/>
          <w:spacing w:val="2"/>
          <w:sz w:val="22"/>
          <w:szCs w:val="22"/>
        </w:rPr>
        <w:t>).</w:t>
      </w: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6"/>
          <w:sz w:val="22"/>
          <w:szCs w:val="22"/>
        </w:rPr>
      </w:pPr>
      <w:r w:rsidRPr="0033236C">
        <w:rPr>
          <w:bCs/>
          <w:color w:val="000000"/>
          <w:spacing w:val="6"/>
          <w:sz w:val="22"/>
          <w:szCs w:val="22"/>
        </w:rPr>
        <w:t xml:space="preserve">De fait M. Auguste avait adopté les projets du Fondateur sans réticences : « En entrant dans la Société, je me donnai à elle, pour y vivre et y mourir, sans faire aucune condition, sans en recevoir non plus, sans penser même qu'il y en eut à faire; et conséquemment sans examiner et sans me faire expliquer les articles du code, seulement, et c'était un effet de la confiance que j'avais en M. CHAMINADE; je me liai par des engagements sacrés pour une </w:t>
      </w:r>
      <w:r w:rsidR="00BE4943" w:rsidRPr="0033236C">
        <w:rPr>
          <w:bCs/>
          <w:color w:val="000000"/>
          <w:spacing w:val="6"/>
          <w:sz w:val="22"/>
          <w:szCs w:val="22"/>
        </w:rPr>
        <w:t>œuvre</w:t>
      </w:r>
      <w:r w:rsidRPr="0033236C">
        <w:rPr>
          <w:bCs/>
          <w:color w:val="000000"/>
          <w:spacing w:val="6"/>
          <w:sz w:val="22"/>
          <w:szCs w:val="22"/>
        </w:rPr>
        <w:t xml:space="preserve"> qui avait été définie » (</w:t>
      </w:r>
      <w:r w:rsidR="00BE4943">
        <w:rPr>
          <w:rStyle w:val="Marquenotebasdepage"/>
          <w:bCs/>
          <w:color w:val="000000"/>
          <w:spacing w:val="6"/>
          <w:sz w:val="22"/>
          <w:szCs w:val="22"/>
        </w:rPr>
        <w:footnoteReference w:id="23"/>
      </w:r>
      <w:r w:rsidRPr="0033236C">
        <w:rPr>
          <w:bCs/>
          <w:color w:val="000000"/>
          <w:spacing w:val="6"/>
          <w:sz w:val="22"/>
          <w:szCs w:val="22"/>
        </w:rPr>
        <w:t>).</w:t>
      </w:r>
    </w:p>
    <w:p w:rsidR="00286607" w:rsidRPr="0033236C" w:rsidRDefault="00286607" w:rsidP="0033236C">
      <w:pPr>
        <w:pStyle w:val="Style1"/>
        <w:widowControl w:val="0"/>
        <w:kinsoku w:val="0"/>
        <w:overflowPunct w:val="0"/>
        <w:autoSpaceDE/>
        <w:autoSpaceDN/>
        <w:adjustRightInd/>
        <w:ind w:left="72" w:right="72" w:firstLine="216"/>
        <w:jc w:val="both"/>
        <w:textAlignment w:val="baseline"/>
        <w:rPr>
          <w:bCs/>
          <w:color w:val="000000"/>
          <w:spacing w:val="4"/>
          <w:sz w:val="22"/>
          <w:szCs w:val="22"/>
        </w:rPr>
      </w:pPr>
      <w:r w:rsidRPr="0033236C">
        <w:rPr>
          <w:bCs/>
          <w:color w:val="000000"/>
          <w:spacing w:val="4"/>
          <w:sz w:val="22"/>
          <w:szCs w:val="22"/>
        </w:rPr>
        <w:t xml:space="preserve">Il fallait rappeler ces faits et </w:t>
      </w:r>
      <w:r w:rsidRPr="00BE4943">
        <w:rPr>
          <w:bCs/>
          <w:iCs/>
          <w:color w:val="000000"/>
          <w:spacing w:val="4"/>
          <w:sz w:val="22"/>
          <w:szCs w:val="22"/>
        </w:rPr>
        <w:t>ces</w:t>
      </w:r>
      <w:r w:rsidRPr="0033236C">
        <w:rPr>
          <w:bCs/>
          <w:i/>
          <w:iCs/>
          <w:color w:val="000000"/>
          <w:spacing w:val="4"/>
          <w:sz w:val="22"/>
          <w:szCs w:val="22"/>
        </w:rPr>
        <w:t xml:space="preserve"> </w:t>
      </w:r>
      <w:r w:rsidRPr="0033236C">
        <w:rPr>
          <w:bCs/>
          <w:color w:val="000000"/>
          <w:spacing w:val="4"/>
          <w:sz w:val="22"/>
          <w:szCs w:val="22"/>
        </w:rPr>
        <w:t>dispositions pour comprendre la suite de son com</w:t>
      </w:r>
      <w:r w:rsidRPr="0033236C">
        <w:rPr>
          <w:bCs/>
          <w:color w:val="000000"/>
          <w:spacing w:val="4"/>
          <w:sz w:val="22"/>
          <w:szCs w:val="22"/>
        </w:rPr>
        <w:softHyphen/>
        <w:t>portement. Chef à l'Impasse Ségur, il le fut aussi au 46, rue des Menuts où la Com</w:t>
      </w:r>
      <w:r w:rsidRPr="0033236C">
        <w:rPr>
          <w:bCs/>
          <w:color w:val="000000"/>
          <w:spacing w:val="4"/>
          <w:sz w:val="22"/>
          <w:szCs w:val="22"/>
        </w:rPr>
        <w:softHyphen/>
        <w:t>munauté se transporta en novembre 1818. Pour l'année suivante, l'Académie lui octroya le titre de Chef de Pension et la Société de Marie ouvrit la « Pension Sainte-Marie » à la même adresse.</w:t>
      </w:r>
    </w:p>
    <w:p w:rsidR="00286607" w:rsidRDefault="00286607" w:rsidP="00BE4943">
      <w:pPr>
        <w:pStyle w:val="Style1"/>
        <w:widowControl w:val="0"/>
        <w:kinsoku w:val="0"/>
        <w:overflowPunct w:val="0"/>
        <w:autoSpaceDE/>
        <w:autoSpaceDN/>
        <w:adjustRightInd/>
        <w:ind w:left="72" w:right="72" w:firstLine="216"/>
        <w:jc w:val="both"/>
        <w:textAlignment w:val="baseline"/>
        <w:rPr>
          <w:color w:val="000000"/>
          <w:spacing w:val="9"/>
          <w:sz w:val="22"/>
          <w:szCs w:val="22"/>
        </w:rPr>
      </w:pPr>
      <w:r w:rsidRPr="0033236C">
        <w:rPr>
          <w:bCs/>
          <w:color w:val="000000"/>
          <w:spacing w:val="3"/>
          <w:sz w:val="22"/>
          <w:szCs w:val="22"/>
        </w:rPr>
        <w:t xml:space="preserve">La gestion financière de M. Auguste, et même sa vie religieuse, laissaient à désirer au jugement du Fondateur. Des tensions surgirent qui devinrent de grandes difficultés et, pour finir, un dialogue de sourds. M. Auguste eut recours à Mgr de Cheverus. L'Archevêque finit par relever le Religieux de </w:t>
      </w:r>
      <w:r w:rsidRPr="00BE4943">
        <w:rPr>
          <w:bCs/>
          <w:iCs/>
          <w:color w:val="000000"/>
          <w:spacing w:val="3"/>
          <w:sz w:val="22"/>
          <w:szCs w:val="22"/>
        </w:rPr>
        <w:t>ses</w:t>
      </w:r>
      <w:r w:rsidRPr="0033236C">
        <w:rPr>
          <w:bCs/>
          <w:i/>
          <w:iCs/>
          <w:color w:val="000000"/>
          <w:spacing w:val="3"/>
          <w:sz w:val="22"/>
          <w:szCs w:val="22"/>
        </w:rPr>
        <w:t xml:space="preserve"> </w:t>
      </w:r>
      <w:r w:rsidR="00BE4943" w:rsidRPr="0033236C">
        <w:rPr>
          <w:bCs/>
          <w:color w:val="000000"/>
          <w:spacing w:val="3"/>
          <w:sz w:val="22"/>
          <w:szCs w:val="22"/>
        </w:rPr>
        <w:t>vœux</w:t>
      </w:r>
      <w:r w:rsidRPr="0033236C">
        <w:rPr>
          <w:bCs/>
          <w:color w:val="000000"/>
          <w:spacing w:val="3"/>
          <w:sz w:val="22"/>
          <w:szCs w:val="22"/>
        </w:rPr>
        <w:t xml:space="preserve"> et M. PERRIÈRE quitta la Société de Marie en 1832, en même temps que M. COLLINEAU. Ces difficultés financières s'embrouillèrent : qui allait payer les </w:t>
      </w:r>
      <w:r w:rsidRPr="00BE4943">
        <w:rPr>
          <w:bCs/>
          <w:iCs/>
          <w:color w:val="000000"/>
          <w:spacing w:val="3"/>
          <w:sz w:val="22"/>
          <w:szCs w:val="22"/>
        </w:rPr>
        <w:t>dettes</w:t>
      </w:r>
      <w:r w:rsidRPr="0033236C">
        <w:rPr>
          <w:bCs/>
          <w:i/>
          <w:iCs/>
          <w:color w:val="000000"/>
          <w:spacing w:val="3"/>
          <w:sz w:val="22"/>
          <w:szCs w:val="22"/>
        </w:rPr>
        <w:t xml:space="preserve"> </w:t>
      </w:r>
      <w:r w:rsidRPr="0033236C">
        <w:rPr>
          <w:bCs/>
          <w:color w:val="000000"/>
          <w:spacing w:val="3"/>
          <w:sz w:val="22"/>
          <w:szCs w:val="22"/>
        </w:rPr>
        <w:t>qui n'avaient pas toujours été</w:t>
      </w:r>
      <w:r w:rsidR="00BE4943">
        <w:rPr>
          <w:bCs/>
          <w:color w:val="000000"/>
          <w:spacing w:val="3"/>
          <w:sz w:val="22"/>
          <w:szCs w:val="22"/>
        </w:rPr>
        <w:t xml:space="preserve"> </w:t>
      </w:r>
      <w:r w:rsidRPr="006F27EC">
        <w:rPr>
          <w:color w:val="000000"/>
          <w:spacing w:val="9"/>
          <w:sz w:val="22"/>
          <w:szCs w:val="22"/>
        </w:rPr>
        <w:t>contractées en accord avec l'autorité ? Il fallait trouver une solution et s'en remettre à un arbitre. Les négociations furent longues et difficiles. Ce sont elles qui suscitèrent pour une grande part les incroyables souffrances du P. CHAMINADE entre 1841 et 1849.</w:t>
      </w:r>
    </w:p>
    <w:p w:rsidR="00BE4943" w:rsidRPr="006F27EC" w:rsidRDefault="00BE4943" w:rsidP="00BE4943">
      <w:pPr>
        <w:pStyle w:val="Style1"/>
        <w:widowControl w:val="0"/>
        <w:kinsoku w:val="0"/>
        <w:overflowPunct w:val="0"/>
        <w:autoSpaceDE/>
        <w:autoSpaceDN/>
        <w:adjustRightInd/>
        <w:ind w:left="72" w:right="72" w:firstLine="216"/>
        <w:jc w:val="both"/>
        <w:textAlignment w:val="baseline"/>
        <w:rPr>
          <w:color w:val="000000"/>
          <w:spacing w:val="9"/>
          <w:sz w:val="22"/>
          <w:szCs w:val="22"/>
        </w:rPr>
      </w:pPr>
    </w:p>
    <w:p w:rsidR="00286607" w:rsidRPr="00BE4943" w:rsidRDefault="00286607" w:rsidP="006F27EC">
      <w:pPr>
        <w:pStyle w:val="Style1"/>
        <w:widowControl w:val="0"/>
        <w:kinsoku w:val="0"/>
        <w:overflowPunct w:val="0"/>
        <w:autoSpaceDE/>
        <w:autoSpaceDN/>
        <w:adjustRightInd/>
        <w:ind w:left="72"/>
        <w:textAlignment w:val="baseline"/>
        <w:rPr>
          <w:b/>
          <w:color w:val="000000"/>
          <w:spacing w:val="20"/>
          <w:sz w:val="22"/>
          <w:szCs w:val="22"/>
        </w:rPr>
      </w:pPr>
      <w:r w:rsidRPr="00BE4943">
        <w:rPr>
          <w:b/>
          <w:color w:val="000000"/>
          <w:spacing w:val="20"/>
          <w:sz w:val="22"/>
          <w:szCs w:val="22"/>
        </w:rPr>
        <w:t>L'HOMME DE CONFIANCE : DOMINIQUE CLOUZET (1789 - 1861)</w:t>
      </w:r>
    </w:p>
    <w:p w:rsidR="00BE4943" w:rsidRPr="006F27EC" w:rsidRDefault="00BE4943" w:rsidP="006F27EC">
      <w:pPr>
        <w:pStyle w:val="Style1"/>
        <w:widowControl w:val="0"/>
        <w:kinsoku w:val="0"/>
        <w:overflowPunct w:val="0"/>
        <w:autoSpaceDE/>
        <w:autoSpaceDN/>
        <w:adjustRightInd/>
        <w:ind w:left="72"/>
        <w:textAlignment w:val="baseline"/>
        <w:rPr>
          <w:color w:val="000000"/>
          <w:spacing w:val="20"/>
          <w:sz w:val="22"/>
          <w:szCs w:val="22"/>
        </w:rPr>
      </w:pPr>
    </w:p>
    <w:p w:rsidR="00286607" w:rsidRPr="006F27EC" w:rsidRDefault="00286607" w:rsidP="00BE4943">
      <w:pPr>
        <w:pStyle w:val="Style1"/>
        <w:widowControl w:val="0"/>
        <w:kinsoku w:val="0"/>
        <w:overflowPunct w:val="0"/>
        <w:autoSpaceDE/>
        <w:autoSpaceDN/>
        <w:adjustRightInd/>
        <w:ind w:left="72" w:right="1" w:firstLine="144"/>
        <w:jc w:val="both"/>
        <w:textAlignment w:val="baseline"/>
        <w:rPr>
          <w:color w:val="000000"/>
          <w:spacing w:val="9"/>
          <w:sz w:val="22"/>
          <w:szCs w:val="22"/>
        </w:rPr>
      </w:pPr>
      <w:r w:rsidRPr="006F27EC">
        <w:rPr>
          <w:color w:val="000000"/>
          <w:spacing w:val="9"/>
          <w:sz w:val="22"/>
          <w:szCs w:val="22"/>
        </w:rPr>
        <w:t xml:space="preserve">Originaire de la Haute-Garonne, il était né le 12 septembre 1789 à Sarremezan. Bordeaux avait attiré ensuite sa famille. Le teint clair de </w:t>
      </w:r>
      <w:r w:rsidRPr="00BE4943">
        <w:rPr>
          <w:iCs/>
          <w:color w:val="000000"/>
          <w:spacing w:val="9"/>
          <w:sz w:val="22"/>
          <w:szCs w:val="22"/>
        </w:rPr>
        <w:t>ce</w:t>
      </w:r>
      <w:r w:rsidRPr="006F27EC">
        <w:rPr>
          <w:i/>
          <w:iCs/>
          <w:color w:val="000000"/>
          <w:spacing w:val="9"/>
          <w:sz w:val="22"/>
          <w:szCs w:val="22"/>
        </w:rPr>
        <w:t xml:space="preserve"> </w:t>
      </w:r>
      <w:r w:rsidRPr="006F27EC">
        <w:rPr>
          <w:color w:val="000000"/>
          <w:spacing w:val="9"/>
          <w:sz w:val="22"/>
          <w:szCs w:val="22"/>
        </w:rPr>
        <w:t xml:space="preserve">grand jeune homme blond et doux révélait un tempérament lymphatique mêlé de sanguin, une sensibilité qui pouvait s'exacerber à l'occasion et M. CHAMINADE l'apprit à </w:t>
      </w:r>
      <w:r w:rsidRPr="00BE4943">
        <w:rPr>
          <w:iCs/>
          <w:color w:val="000000"/>
          <w:spacing w:val="9"/>
          <w:sz w:val="22"/>
          <w:szCs w:val="22"/>
        </w:rPr>
        <w:t>ses</w:t>
      </w:r>
      <w:r w:rsidRPr="006F27EC">
        <w:rPr>
          <w:i/>
          <w:iCs/>
          <w:color w:val="000000"/>
          <w:spacing w:val="9"/>
          <w:sz w:val="22"/>
          <w:szCs w:val="22"/>
        </w:rPr>
        <w:t xml:space="preserve"> </w:t>
      </w:r>
      <w:r w:rsidRPr="006F27EC">
        <w:rPr>
          <w:color w:val="000000"/>
          <w:spacing w:val="9"/>
          <w:sz w:val="22"/>
          <w:szCs w:val="22"/>
        </w:rPr>
        <w:t>dépens à plusieurs reprises.</w:t>
      </w:r>
    </w:p>
    <w:p w:rsidR="00286607" w:rsidRPr="006F27EC" w:rsidRDefault="00286607" w:rsidP="00BE4943">
      <w:pPr>
        <w:pStyle w:val="Style1"/>
        <w:widowControl w:val="0"/>
        <w:kinsoku w:val="0"/>
        <w:overflowPunct w:val="0"/>
        <w:autoSpaceDE/>
        <w:autoSpaceDN/>
        <w:adjustRightInd/>
        <w:ind w:left="72" w:right="1" w:firstLine="144"/>
        <w:jc w:val="both"/>
        <w:textAlignment w:val="baseline"/>
        <w:rPr>
          <w:color w:val="000000"/>
          <w:spacing w:val="10"/>
          <w:sz w:val="22"/>
          <w:szCs w:val="22"/>
        </w:rPr>
      </w:pPr>
      <w:r w:rsidRPr="006F27EC">
        <w:rPr>
          <w:color w:val="000000"/>
          <w:spacing w:val="10"/>
          <w:sz w:val="22"/>
          <w:szCs w:val="22"/>
        </w:rPr>
        <w:t>Son métier l'avait déjà profondément marqué lors de son entrée en communauté, le 25 décembre 1817. Il s'était occupé de divers commerces et tout semblait lui réussir : la vie et l'avenir lui souriaient.</w:t>
      </w:r>
    </w:p>
    <w:p w:rsidR="00286607" w:rsidRPr="006F27EC" w:rsidRDefault="00286607" w:rsidP="00BE4943">
      <w:pPr>
        <w:pStyle w:val="Style1"/>
        <w:widowControl w:val="0"/>
        <w:kinsoku w:val="0"/>
        <w:overflowPunct w:val="0"/>
        <w:autoSpaceDE/>
        <w:autoSpaceDN/>
        <w:adjustRightInd/>
        <w:ind w:left="72" w:right="1" w:firstLine="144"/>
        <w:jc w:val="both"/>
        <w:textAlignment w:val="baseline"/>
        <w:rPr>
          <w:color w:val="000000"/>
          <w:spacing w:val="11"/>
          <w:sz w:val="22"/>
          <w:szCs w:val="22"/>
        </w:rPr>
      </w:pPr>
      <w:r w:rsidRPr="006F27EC">
        <w:rPr>
          <w:color w:val="000000"/>
          <w:spacing w:val="11"/>
          <w:sz w:val="22"/>
          <w:szCs w:val="22"/>
        </w:rPr>
        <w:t xml:space="preserve">A Bordeaux, il avait fait connaissance avec le P. CHAMINADE et s'était fait admettre à la Congrégation mariale en 1814. Ainsi s'étaient développés en lui l'esprit </w:t>
      </w:r>
      <w:r w:rsidRPr="00BE4943">
        <w:rPr>
          <w:iCs/>
          <w:color w:val="000000"/>
          <w:spacing w:val="11"/>
          <w:sz w:val="22"/>
          <w:szCs w:val="22"/>
        </w:rPr>
        <w:t>de</w:t>
      </w:r>
      <w:r w:rsidRPr="006F27EC">
        <w:rPr>
          <w:i/>
          <w:iCs/>
          <w:color w:val="000000"/>
          <w:spacing w:val="11"/>
          <w:sz w:val="22"/>
          <w:szCs w:val="22"/>
        </w:rPr>
        <w:t xml:space="preserve"> </w:t>
      </w:r>
      <w:r w:rsidRPr="006F27EC">
        <w:rPr>
          <w:color w:val="000000"/>
          <w:spacing w:val="11"/>
          <w:sz w:val="22"/>
          <w:szCs w:val="22"/>
        </w:rPr>
        <w:t xml:space="preserve">foi et le sens du dévouement aux autres. Il s'exprimait avec lenteur et dignité, </w:t>
      </w:r>
      <w:r w:rsidRPr="00BE4943">
        <w:rPr>
          <w:iCs/>
          <w:color w:val="000000"/>
          <w:spacing w:val="11"/>
          <w:sz w:val="22"/>
          <w:szCs w:val="22"/>
        </w:rPr>
        <w:t>ce</w:t>
      </w:r>
      <w:r w:rsidRPr="006F27EC">
        <w:rPr>
          <w:i/>
          <w:iCs/>
          <w:color w:val="000000"/>
          <w:spacing w:val="11"/>
          <w:sz w:val="22"/>
          <w:szCs w:val="22"/>
        </w:rPr>
        <w:t xml:space="preserve"> </w:t>
      </w:r>
      <w:r w:rsidRPr="006F27EC">
        <w:rPr>
          <w:color w:val="000000"/>
          <w:spacing w:val="11"/>
          <w:sz w:val="22"/>
          <w:szCs w:val="22"/>
        </w:rPr>
        <w:t>qui n'était pas sans rappeler le P. CHAMINADE lui-même.</w:t>
      </w:r>
    </w:p>
    <w:p w:rsidR="00286607" w:rsidRPr="006F27EC" w:rsidRDefault="00286607" w:rsidP="00BE4943">
      <w:pPr>
        <w:pStyle w:val="Style1"/>
        <w:widowControl w:val="0"/>
        <w:kinsoku w:val="0"/>
        <w:overflowPunct w:val="0"/>
        <w:autoSpaceDE/>
        <w:autoSpaceDN/>
        <w:adjustRightInd/>
        <w:ind w:left="72" w:right="1" w:firstLine="144"/>
        <w:jc w:val="both"/>
        <w:textAlignment w:val="baseline"/>
        <w:rPr>
          <w:color w:val="000000"/>
          <w:spacing w:val="8"/>
          <w:sz w:val="22"/>
          <w:szCs w:val="22"/>
        </w:rPr>
      </w:pPr>
      <w:r w:rsidRPr="006F27EC">
        <w:rPr>
          <w:color w:val="000000"/>
          <w:spacing w:val="8"/>
          <w:sz w:val="22"/>
          <w:szCs w:val="22"/>
        </w:rPr>
        <w:t>Les faits allaient illustrer la confiance du Fondateur en cet homme d'élite. En 1821, le noviciat de la « petite Société » devait se transporter de la rue des Menuts à Saint-Laurent, le domaine personnel du P. CHAMINADE, et c'est M. CLOUZET qui fut chargé de diriger les travaux d'aménagement, en quoi il fit preuve d'une grande aptitude pour l'administration temporelle. Puis il fut chargé de la direction même du noviciat.</w:t>
      </w:r>
    </w:p>
    <w:p w:rsidR="006F27EC" w:rsidRPr="00BE4943" w:rsidRDefault="00286607" w:rsidP="00BE4943">
      <w:pPr>
        <w:pStyle w:val="Style1"/>
        <w:widowControl w:val="0"/>
        <w:kinsoku w:val="0"/>
        <w:overflowPunct w:val="0"/>
        <w:autoSpaceDE/>
        <w:autoSpaceDN/>
        <w:adjustRightInd/>
        <w:ind w:right="1" w:firstLine="216"/>
        <w:jc w:val="both"/>
        <w:textAlignment w:val="baseline"/>
        <w:rPr>
          <w:bCs/>
          <w:color w:val="000000"/>
          <w:spacing w:val="6"/>
          <w:sz w:val="22"/>
          <w:szCs w:val="22"/>
        </w:rPr>
      </w:pPr>
      <w:r w:rsidRPr="006F27EC">
        <w:rPr>
          <w:color w:val="000000"/>
          <w:spacing w:val="18"/>
          <w:sz w:val="22"/>
          <w:szCs w:val="22"/>
        </w:rPr>
        <w:t xml:space="preserve">En 1823, un autre fait montre la confiance du Fondateur en M. CLOUZET. </w:t>
      </w:r>
      <w:r w:rsidRPr="00BE4943">
        <w:rPr>
          <w:color w:val="000000"/>
          <w:spacing w:val="18"/>
          <w:sz w:val="22"/>
          <w:szCs w:val="22"/>
        </w:rPr>
        <w:t>Le</w:t>
      </w:r>
      <w:r w:rsidR="00BE4943" w:rsidRPr="00BE4943">
        <w:rPr>
          <w:color w:val="000000"/>
          <w:spacing w:val="18"/>
          <w:sz w:val="22"/>
          <w:szCs w:val="22"/>
        </w:rPr>
        <w:t xml:space="preserve"> secrétaire du P. Cha</w:t>
      </w:r>
      <w:r w:rsidR="00BE4943">
        <w:rPr>
          <w:color w:val="000000"/>
          <w:spacing w:val="18"/>
          <w:sz w:val="22"/>
          <w:szCs w:val="22"/>
        </w:rPr>
        <w:t>m</w:t>
      </w:r>
      <w:r w:rsidR="00BE4943" w:rsidRPr="00BE4943">
        <w:rPr>
          <w:color w:val="000000"/>
          <w:spacing w:val="18"/>
          <w:sz w:val="22"/>
          <w:szCs w:val="22"/>
        </w:rPr>
        <w:t>inade, avocat récemment converti, ancien ami et émule de</w:t>
      </w:r>
      <w:r w:rsidR="00BE4943">
        <w:rPr>
          <w:color w:val="000000"/>
          <w:spacing w:val="18"/>
          <w:sz w:val="22"/>
          <w:szCs w:val="22"/>
        </w:rPr>
        <w:t xml:space="preserve"> </w:t>
      </w:r>
      <w:r w:rsidR="006F27EC" w:rsidRPr="00BE4943">
        <w:rPr>
          <w:bCs/>
          <w:color w:val="000000"/>
          <w:spacing w:val="6"/>
          <w:sz w:val="22"/>
          <w:szCs w:val="22"/>
        </w:rPr>
        <w:lastRenderedPageBreak/>
        <w:t xml:space="preserve">Girondins, ministre secret de Louis XVIII sous le Directoire, M. David MONIER avait été envoyé en Haute-Saône pour négocier un « don » de l'Abbé BARDENET </w:t>
      </w:r>
      <w:r w:rsidR="00BE4943">
        <w:rPr>
          <w:bCs/>
          <w:color w:val="000000"/>
          <w:spacing w:val="6"/>
          <w:sz w:val="22"/>
          <w:szCs w:val="22"/>
        </w:rPr>
        <w:t xml:space="preserve">à </w:t>
      </w:r>
      <w:r w:rsidR="006F27EC" w:rsidRPr="00BE4943">
        <w:rPr>
          <w:bCs/>
          <w:color w:val="000000"/>
          <w:spacing w:val="6"/>
          <w:sz w:val="22"/>
          <w:szCs w:val="22"/>
        </w:rPr>
        <w:t>la jeune Société de Marie. Ce don était une « ruine », un ancien château entouré d'une vaste propriété en friche qu'offrait le Missio</w:t>
      </w:r>
      <w:r w:rsidR="00BE4943">
        <w:rPr>
          <w:bCs/>
          <w:color w:val="000000"/>
          <w:spacing w:val="6"/>
          <w:sz w:val="22"/>
          <w:szCs w:val="22"/>
        </w:rPr>
        <w:t>nnaire diocésain. M. David en fi</w:t>
      </w:r>
      <w:r w:rsidR="006F27EC" w:rsidRPr="00BE4943">
        <w:rPr>
          <w:bCs/>
          <w:color w:val="000000"/>
          <w:spacing w:val="6"/>
          <w:sz w:val="22"/>
          <w:szCs w:val="22"/>
        </w:rPr>
        <w:t>t son affaire et son château (</w:t>
      </w:r>
      <w:r w:rsidR="00BE4943">
        <w:rPr>
          <w:rStyle w:val="Marquenotebasdepage"/>
          <w:bCs/>
          <w:color w:val="000000"/>
          <w:spacing w:val="6"/>
          <w:sz w:val="22"/>
          <w:szCs w:val="22"/>
        </w:rPr>
        <w:footnoteReference w:id="24"/>
      </w:r>
      <w:r w:rsidR="006F27EC" w:rsidRPr="00BE4943">
        <w:rPr>
          <w:bCs/>
          <w:color w:val="000000"/>
          <w:spacing w:val="6"/>
          <w:sz w:val="22"/>
          <w:szCs w:val="22"/>
        </w:rPr>
        <w:t>).</w:t>
      </w:r>
    </w:p>
    <w:p w:rsidR="006F27EC" w:rsidRPr="00BE4943" w:rsidRDefault="006F27EC" w:rsidP="00BE4943">
      <w:pPr>
        <w:pStyle w:val="Style1"/>
        <w:widowControl w:val="0"/>
        <w:kinsoku w:val="0"/>
        <w:overflowPunct w:val="0"/>
        <w:autoSpaceDE/>
        <w:autoSpaceDN/>
        <w:adjustRightInd/>
        <w:ind w:right="1" w:firstLine="144"/>
        <w:jc w:val="both"/>
        <w:textAlignment w:val="baseline"/>
        <w:rPr>
          <w:bCs/>
          <w:color w:val="000000"/>
          <w:sz w:val="22"/>
          <w:szCs w:val="22"/>
        </w:rPr>
      </w:pPr>
      <w:r w:rsidRPr="00BE4943">
        <w:rPr>
          <w:bCs/>
          <w:color w:val="000000"/>
          <w:sz w:val="22"/>
          <w:szCs w:val="22"/>
        </w:rPr>
        <w:t>La Haute-Saône était loin de Bordeaux. Le P. CHAMINADE constitua une commu</w:t>
      </w:r>
      <w:r w:rsidRPr="00BE4943">
        <w:rPr>
          <w:bCs/>
          <w:color w:val="000000"/>
          <w:sz w:val="22"/>
          <w:szCs w:val="22"/>
        </w:rPr>
        <w:softHyphen/>
        <w:t xml:space="preserve">nauté de cinq Religieux et les confia à M. CLOUZET. Départ, le </w:t>
      </w:r>
      <w:r w:rsidRPr="00BE4943">
        <w:rPr>
          <w:color w:val="000000"/>
          <w:sz w:val="22"/>
          <w:szCs w:val="22"/>
        </w:rPr>
        <w:t xml:space="preserve">18 </w:t>
      </w:r>
      <w:r w:rsidRPr="00BE4943">
        <w:rPr>
          <w:bCs/>
          <w:color w:val="000000"/>
          <w:sz w:val="22"/>
          <w:szCs w:val="22"/>
        </w:rPr>
        <w:t>juillet, pour un voyage de quinze jours à travers la France. Ils arrivèrent fatigués, exténués de privations de toute nature</w:t>
      </w:r>
      <w:r w:rsidR="00BE4943">
        <w:rPr>
          <w:bCs/>
          <w:color w:val="000000"/>
          <w:sz w:val="22"/>
          <w:szCs w:val="22"/>
        </w:rPr>
        <w:t xml:space="preserve"> (</w:t>
      </w:r>
      <w:r w:rsidR="00BE4943">
        <w:rPr>
          <w:rStyle w:val="Marquenotebasdepage"/>
          <w:bCs/>
          <w:color w:val="000000"/>
          <w:sz w:val="22"/>
          <w:szCs w:val="22"/>
        </w:rPr>
        <w:footnoteReference w:id="25"/>
      </w:r>
      <w:r w:rsidR="00BE4943">
        <w:rPr>
          <w:bCs/>
          <w:color w:val="000000"/>
          <w:sz w:val="22"/>
          <w:szCs w:val="22"/>
        </w:rPr>
        <w:t xml:space="preserve">). </w:t>
      </w:r>
      <w:r w:rsidRPr="00BE4943">
        <w:rPr>
          <w:bCs/>
          <w:color w:val="000000"/>
          <w:sz w:val="22"/>
          <w:szCs w:val="22"/>
        </w:rPr>
        <w:tab/>
      </w:r>
      <w:r w:rsidR="00DD0D57">
        <w:rPr>
          <w:bCs/>
          <w:color w:val="000000"/>
          <w:sz w:val="22"/>
          <w:szCs w:val="22"/>
        </w:rPr>
        <w:t xml:space="preserve">Il leur </w:t>
      </w:r>
      <w:r w:rsidRPr="00BE4943">
        <w:rPr>
          <w:bCs/>
          <w:color w:val="000000"/>
          <w:sz w:val="22"/>
          <w:szCs w:val="22"/>
        </w:rPr>
        <w:t xml:space="preserve">restait seulement </w:t>
      </w:r>
      <w:r w:rsidRPr="00BE4943">
        <w:rPr>
          <w:color w:val="000000"/>
          <w:sz w:val="22"/>
          <w:szCs w:val="22"/>
        </w:rPr>
        <w:t xml:space="preserve">six </w:t>
      </w:r>
      <w:r w:rsidRPr="00BE4943">
        <w:rPr>
          <w:bCs/>
          <w:color w:val="000000"/>
          <w:sz w:val="22"/>
          <w:szCs w:val="22"/>
        </w:rPr>
        <w:t>francs pour s'installer dans un</w:t>
      </w:r>
      <w:r w:rsidR="00BE4943">
        <w:rPr>
          <w:bCs/>
          <w:color w:val="000000"/>
          <w:sz w:val="22"/>
          <w:szCs w:val="22"/>
        </w:rPr>
        <w:t xml:space="preserve"> </w:t>
      </w:r>
      <w:r w:rsidRPr="00BE4943">
        <w:rPr>
          <w:bCs/>
          <w:color w:val="000000"/>
          <w:sz w:val="22"/>
          <w:szCs w:val="22"/>
        </w:rPr>
        <w:t xml:space="preserve">vaste local absolument dépourvu de tout, même de beaucoup de portes et de fenêtres. Pour </w:t>
      </w:r>
      <w:r w:rsidRPr="00DD0D57">
        <w:rPr>
          <w:iCs/>
          <w:color w:val="000000"/>
          <w:sz w:val="22"/>
          <w:szCs w:val="22"/>
        </w:rPr>
        <w:t>ces</w:t>
      </w:r>
      <w:r w:rsidRPr="00BE4943">
        <w:rPr>
          <w:i/>
          <w:iCs/>
          <w:color w:val="000000"/>
          <w:sz w:val="22"/>
          <w:szCs w:val="22"/>
        </w:rPr>
        <w:t xml:space="preserve"> </w:t>
      </w:r>
      <w:r w:rsidRPr="00BE4943">
        <w:rPr>
          <w:bCs/>
          <w:color w:val="000000"/>
          <w:sz w:val="22"/>
          <w:szCs w:val="22"/>
        </w:rPr>
        <w:t>méridionaux</w:t>
      </w:r>
      <w:r w:rsidR="00DD0D57">
        <w:rPr>
          <w:bCs/>
          <w:color w:val="000000"/>
          <w:sz w:val="22"/>
          <w:szCs w:val="22"/>
        </w:rPr>
        <w:t>,</w:t>
      </w:r>
      <w:r w:rsidRPr="00BE4943">
        <w:rPr>
          <w:bCs/>
          <w:color w:val="000000"/>
          <w:sz w:val="22"/>
          <w:szCs w:val="22"/>
        </w:rPr>
        <w:t xml:space="preserve"> l'hiver sur ce plateau balayé par </w:t>
      </w:r>
      <w:r w:rsidR="00DD0D57">
        <w:rPr>
          <w:bCs/>
          <w:color w:val="000000"/>
          <w:sz w:val="22"/>
          <w:szCs w:val="22"/>
        </w:rPr>
        <w:t>le vent fut un supplice. Sous la</w:t>
      </w:r>
      <w:r w:rsidRPr="00BE4943">
        <w:rPr>
          <w:bCs/>
          <w:color w:val="000000"/>
          <w:sz w:val="22"/>
          <w:szCs w:val="22"/>
        </w:rPr>
        <w:t xml:space="preserve"> direction judicieuse de M. CLOUZET, ce désert refleurit et Saint-Remy devint une des plus importantes </w:t>
      </w:r>
      <w:r w:rsidR="00DD0D57" w:rsidRPr="00BE4943">
        <w:rPr>
          <w:bCs/>
          <w:color w:val="000000"/>
          <w:sz w:val="22"/>
          <w:szCs w:val="22"/>
        </w:rPr>
        <w:t>œuvres</w:t>
      </w:r>
      <w:r w:rsidRPr="00BE4943">
        <w:rPr>
          <w:bCs/>
          <w:color w:val="000000"/>
          <w:sz w:val="22"/>
          <w:szCs w:val="22"/>
        </w:rPr>
        <w:t xml:space="preserve"> marianistes : école primaire, pensionnat secondaire, re</w:t>
      </w:r>
      <w:r w:rsidRPr="00BE4943">
        <w:rPr>
          <w:bCs/>
          <w:color w:val="000000"/>
          <w:sz w:val="22"/>
          <w:szCs w:val="22"/>
        </w:rPr>
        <w:softHyphen/>
        <w:t xml:space="preserve">traites aux instituteurs, école normale (parmi les premières en France), école « d'arts et métiers » (prélude à notre enseignement technique, grâce aux Frères-ouvriers), école d'agriculture, ferme modèle et communauté </w:t>
      </w:r>
      <w:r w:rsidR="00DD0D57" w:rsidRPr="00BE4943">
        <w:rPr>
          <w:bCs/>
          <w:color w:val="000000"/>
          <w:sz w:val="22"/>
          <w:szCs w:val="22"/>
        </w:rPr>
        <w:t>ouvrière</w:t>
      </w:r>
      <w:r w:rsidRPr="00BE4943">
        <w:rPr>
          <w:bCs/>
          <w:color w:val="000000"/>
          <w:sz w:val="22"/>
          <w:szCs w:val="22"/>
        </w:rPr>
        <w:t>.</w:t>
      </w:r>
    </w:p>
    <w:p w:rsidR="006F27EC" w:rsidRDefault="006F27EC" w:rsidP="00BE4943">
      <w:pPr>
        <w:pStyle w:val="Style1"/>
        <w:widowControl w:val="0"/>
        <w:kinsoku w:val="0"/>
        <w:overflowPunct w:val="0"/>
        <w:autoSpaceDE/>
        <w:autoSpaceDN/>
        <w:adjustRightInd/>
        <w:ind w:right="1" w:firstLine="144"/>
        <w:jc w:val="both"/>
        <w:textAlignment w:val="baseline"/>
        <w:rPr>
          <w:bCs/>
          <w:color w:val="000000"/>
          <w:sz w:val="22"/>
          <w:szCs w:val="22"/>
        </w:rPr>
      </w:pPr>
      <w:r w:rsidRPr="00BE4943">
        <w:rPr>
          <w:bCs/>
          <w:color w:val="000000"/>
          <w:sz w:val="22"/>
          <w:szCs w:val="22"/>
        </w:rPr>
        <w:t xml:space="preserve">Nommé en </w:t>
      </w:r>
      <w:r w:rsidRPr="00BE4943">
        <w:rPr>
          <w:color w:val="000000"/>
          <w:sz w:val="22"/>
          <w:szCs w:val="22"/>
        </w:rPr>
        <w:t xml:space="preserve">1839 </w:t>
      </w:r>
      <w:r w:rsidRPr="00BE4943">
        <w:rPr>
          <w:bCs/>
          <w:color w:val="000000"/>
          <w:sz w:val="22"/>
          <w:szCs w:val="22"/>
        </w:rPr>
        <w:t xml:space="preserve">Econome général, M. CLOUZET remplit cet office jusqu'à sa mort en </w:t>
      </w:r>
      <w:r w:rsidRPr="00BE4943">
        <w:rPr>
          <w:color w:val="000000"/>
          <w:sz w:val="22"/>
          <w:szCs w:val="22"/>
        </w:rPr>
        <w:t xml:space="preserve">1861, </w:t>
      </w:r>
      <w:r w:rsidRPr="00BE4943">
        <w:rPr>
          <w:bCs/>
          <w:color w:val="000000"/>
          <w:sz w:val="22"/>
          <w:szCs w:val="22"/>
        </w:rPr>
        <w:t>assurant à la Société de Marie son existence temporelle au prix d'un dévoue</w:t>
      </w:r>
      <w:r w:rsidRPr="00BE4943">
        <w:rPr>
          <w:bCs/>
          <w:color w:val="000000"/>
          <w:sz w:val="22"/>
          <w:szCs w:val="22"/>
        </w:rPr>
        <w:softHyphen/>
        <w:t>ment continuel et d'exigences contre lesquelles ses confrères avaient quelquefois le droit de protester : les premières difficultés de Saint-Rémy l'avaient trop marqué.</w:t>
      </w:r>
    </w:p>
    <w:p w:rsidR="00DD0D57" w:rsidRDefault="00DD0D57" w:rsidP="00BE4943">
      <w:pPr>
        <w:pStyle w:val="Style1"/>
        <w:widowControl w:val="0"/>
        <w:kinsoku w:val="0"/>
        <w:overflowPunct w:val="0"/>
        <w:autoSpaceDE/>
        <w:autoSpaceDN/>
        <w:adjustRightInd/>
        <w:ind w:right="1" w:firstLine="144"/>
        <w:jc w:val="both"/>
        <w:textAlignment w:val="baseline"/>
        <w:rPr>
          <w:bCs/>
          <w:color w:val="000000"/>
          <w:sz w:val="22"/>
          <w:szCs w:val="22"/>
        </w:rPr>
      </w:pPr>
    </w:p>
    <w:p w:rsidR="00DD0D57" w:rsidRDefault="00DD0D57" w:rsidP="00DD0D57">
      <w:pPr>
        <w:pStyle w:val="Style1"/>
        <w:widowControl w:val="0"/>
        <w:kinsoku w:val="0"/>
        <w:overflowPunct w:val="0"/>
        <w:autoSpaceDE/>
        <w:autoSpaceDN/>
        <w:adjustRightInd/>
        <w:ind w:right="1"/>
        <w:jc w:val="center"/>
        <w:textAlignment w:val="baseline"/>
        <w:rPr>
          <w:bCs/>
          <w:color w:val="000000"/>
          <w:sz w:val="22"/>
          <w:szCs w:val="22"/>
        </w:rPr>
      </w:pPr>
      <w:r>
        <w:rPr>
          <w:bCs/>
          <w:color w:val="000000"/>
          <w:sz w:val="22"/>
          <w:szCs w:val="22"/>
        </w:rPr>
        <w:t>***</w:t>
      </w:r>
    </w:p>
    <w:p w:rsidR="00DD0D57" w:rsidRPr="00BE4943" w:rsidRDefault="00DD0D57" w:rsidP="00BE4943">
      <w:pPr>
        <w:pStyle w:val="Style1"/>
        <w:widowControl w:val="0"/>
        <w:kinsoku w:val="0"/>
        <w:overflowPunct w:val="0"/>
        <w:autoSpaceDE/>
        <w:autoSpaceDN/>
        <w:adjustRightInd/>
        <w:ind w:right="1" w:firstLine="144"/>
        <w:jc w:val="both"/>
        <w:textAlignment w:val="baseline"/>
        <w:rPr>
          <w:bCs/>
          <w:color w:val="000000"/>
          <w:sz w:val="22"/>
          <w:szCs w:val="22"/>
        </w:rPr>
      </w:pPr>
    </w:p>
    <w:p w:rsidR="006F27EC" w:rsidRPr="00BE4943" w:rsidRDefault="006F27EC" w:rsidP="00BE4943">
      <w:pPr>
        <w:pStyle w:val="Style1"/>
        <w:widowControl w:val="0"/>
        <w:kinsoku w:val="0"/>
        <w:overflowPunct w:val="0"/>
        <w:autoSpaceDE/>
        <w:autoSpaceDN/>
        <w:adjustRightInd/>
        <w:ind w:right="1" w:firstLine="144"/>
        <w:jc w:val="both"/>
        <w:textAlignment w:val="baseline"/>
        <w:rPr>
          <w:bCs/>
          <w:color w:val="000000"/>
          <w:spacing w:val="4"/>
          <w:sz w:val="22"/>
          <w:szCs w:val="22"/>
        </w:rPr>
      </w:pPr>
      <w:r w:rsidRPr="00BE4943">
        <w:rPr>
          <w:bCs/>
          <w:color w:val="000000"/>
          <w:spacing w:val="4"/>
          <w:sz w:val="22"/>
          <w:szCs w:val="22"/>
        </w:rPr>
        <w:t xml:space="preserve">Tels sont les cinq fondateurs de la Société de Marie. Cette équipe de jeunes gens, en </w:t>
      </w:r>
      <w:r w:rsidRPr="00BE4943">
        <w:rPr>
          <w:color w:val="000000"/>
          <w:spacing w:val="4"/>
          <w:sz w:val="22"/>
          <w:szCs w:val="22"/>
        </w:rPr>
        <w:t xml:space="preserve">1818, </w:t>
      </w:r>
      <w:r w:rsidRPr="00BE4943">
        <w:rPr>
          <w:bCs/>
          <w:color w:val="000000"/>
          <w:spacing w:val="4"/>
          <w:sz w:val="22"/>
          <w:szCs w:val="22"/>
        </w:rPr>
        <w:t xml:space="preserve">quand les uns et les autres avaient pu rejoindre l'Impasse Ségur, était bien éloignée </w:t>
      </w:r>
      <w:r w:rsidRPr="00DD0D57">
        <w:rPr>
          <w:iCs/>
          <w:color w:val="000000"/>
          <w:spacing w:val="4"/>
          <w:sz w:val="22"/>
          <w:szCs w:val="22"/>
        </w:rPr>
        <w:t>de</w:t>
      </w:r>
      <w:r w:rsidRPr="00BE4943">
        <w:rPr>
          <w:i/>
          <w:iCs/>
          <w:color w:val="000000"/>
          <w:spacing w:val="4"/>
          <w:sz w:val="22"/>
          <w:szCs w:val="22"/>
        </w:rPr>
        <w:t xml:space="preserve"> </w:t>
      </w:r>
      <w:r w:rsidRPr="00BE4943">
        <w:rPr>
          <w:bCs/>
          <w:color w:val="000000"/>
          <w:spacing w:val="4"/>
          <w:sz w:val="22"/>
          <w:szCs w:val="22"/>
        </w:rPr>
        <w:t>l'image que le peuple d'alors pouvait se faire d'une communauté reli</w:t>
      </w:r>
      <w:r w:rsidRPr="00BE4943">
        <w:rPr>
          <w:bCs/>
          <w:color w:val="000000"/>
          <w:spacing w:val="4"/>
          <w:sz w:val="22"/>
          <w:szCs w:val="22"/>
        </w:rPr>
        <w:softHyphen/>
        <w:t xml:space="preserve">gieuse. En attendant, chacun avait gardé son travail ordinaire. Ils étaient heureux de se retrouver à midi et le soir. «Modestes, simples, naturels, ils n'avaient aucun de ces airs tristes et renfrognés, rien de </w:t>
      </w:r>
      <w:r w:rsidRPr="00DD0D57">
        <w:rPr>
          <w:iCs/>
          <w:color w:val="000000"/>
          <w:spacing w:val="4"/>
          <w:sz w:val="22"/>
          <w:szCs w:val="22"/>
        </w:rPr>
        <w:t>ces</w:t>
      </w:r>
      <w:r w:rsidRPr="00BE4943">
        <w:rPr>
          <w:i/>
          <w:iCs/>
          <w:color w:val="000000"/>
          <w:spacing w:val="4"/>
          <w:sz w:val="22"/>
          <w:szCs w:val="22"/>
        </w:rPr>
        <w:t xml:space="preserve"> </w:t>
      </w:r>
      <w:r w:rsidRPr="00BE4943">
        <w:rPr>
          <w:bCs/>
          <w:color w:val="000000"/>
          <w:spacing w:val="4"/>
          <w:sz w:val="22"/>
          <w:szCs w:val="22"/>
        </w:rPr>
        <w:t>enveloppes qui caractérisaient autrefois les personnes de l'ordre monastique; une douce gaieté, de l'affabilité et de l'aisance dans les manières rendaient leurs rapports et leur personne avenante et agréable à tous ceux qui les abordaient, et particulièrement aux enfants» (</w:t>
      </w:r>
      <w:r w:rsidR="00DD0D57">
        <w:rPr>
          <w:rStyle w:val="Marquenotebasdepage"/>
          <w:bCs/>
          <w:color w:val="000000"/>
          <w:spacing w:val="4"/>
          <w:sz w:val="22"/>
          <w:szCs w:val="22"/>
        </w:rPr>
        <w:footnoteReference w:id="26"/>
      </w:r>
      <w:r w:rsidRPr="00BE4943">
        <w:rPr>
          <w:bCs/>
          <w:color w:val="000000"/>
          <w:spacing w:val="4"/>
          <w:sz w:val="22"/>
          <w:szCs w:val="22"/>
        </w:rPr>
        <w:t>).</w:t>
      </w:r>
    </w:p>
    <w:p w:rsidR="00DD0D57" w:rsidRDefault="006F27EC" w:rsidP="00DD0D57">
      <w:pPr>
        <w:pStyle w:val="Style1"/>
        <w:widowControl w:val="0"/>
        <w:kinsoku w:val="0"/>
        <w:overflowPunct w:val="0"/>
        <w:autoSpaceDE/>
        <w:autoSpaceDN/>
        <w:adjustRightInd/>
        <w:ind w:right="1" w:firstLine="144"/>
        <w:jc w:val="both"/>
        <w:textAlignment w:val="baseline"/>
        <w:rPr>
          <w:bCs/>
          <w:color w:val="000000"/>
          <w:spacing w:val="4"/>
          <w:sz w:val="22"/>
          <w:szCs w:val="22"/>
        </w:rPr>
      </w:pPr>
      <w:r w:rsidRPr="00BE4943">
        <w:rPr>
          <w:bCs/>
          <w:color w:val="000000"/>
          <w:spacing w:val="4"/>
          <w:sz w:val="22"/>
          <w:szCs w:val="22"/>
        </w:rPr>
        <w:t>Cette nouveauté de futurs Religieux non enfermés, allant chaque jour à leurs occu</w:t>
      </w:r>
      <w:r w:rsidRPr="00BE4943">
        <w:rPr>
          <w:bCs/>
          <w:color w:val="000000"/>
          <w:spacing w:val="4"/>
          <w:sz w:val="22"/>
          <w:szCs w:val="22"/>
        </w:rPr>
        <w:softHyphen/>
        <w:t xml:space="preserve">pations, était une des audaces du P. CHAMINADE. Du lundi </w:t>
      </w:r>
      <w:r w:rsidRPr="00BE4943">
        <w:rPr>
          <w:color w:val="000000"/>
          <w:spacing w:val="4"/>
          <w:sz w:val="22"/>
          <w:szCs w:val="22"/>
        </w:rPr>
        <w:t xml:space="preserve">31 </w:t>
      </w:r>
      <w:r w:rsidRPr="00BE4943">
        <w:rPr>
          <w:bCs/>
          <w:color w:val="000000"/>
          <w:spacing w:val="4"/>
          <w:sz w:val="22"/>
          <w:szCs w:val="22"/>
        </w:rPr>
        <w:t xml:space="preserve">août au samedi </w:t>
      </w:r>
      <w:r w:rsidRPr="00BE4943">
        <w:rPr>
          <w:color w:val="000000"/>
          <w:spacing w:val="4"/>
          <w:sz w:val="22"/>
          <w:szCs w:val="22"/>
        </w:rPr>
        <w:t xml:space="preserve">5 </w:t>
      </w:r>
      <w:r w:rsidRPr="00BE4943">
        <w:rPr>
          <w:bCs/>
          <w:color w:val="000000"/>
          <w:spacing w:val="4"/>
          <w:sz w:val="22"/>
          <w:szCs w:val="22"/>
        </w:rPr>
        <w:t xml:space="preserve">septembre </w:t>
      </w:r>
      <w:r w:rsidRPr="00BE4943">
        <w:rPr>
          <w:color w:val="000000"/>
          <w:spacing w:val="4"/>
          <w:sz w:val="22"/>
          <w:szCs w:val="22"/>
        </w:rPr>
        <w:t xml:space="preserve">1818, </w:t>
      </w:r>
      <w:r w:rsidRPr="00BE4943">
        <w:rPr>
          <w:bCs/>
          <w:color w:val="000000"/>
          <w:spacing w:val="4"/>
          <w:sz w:val="22"/>
          <w:szCs w:val="22"/>
        </w:rPr>
        <w:t xml:space="preserve">la communauté, qui avait accueilli entre temps deux nouveaux membres, fit une fervente retraite qui s'acheva par les </w:t>
      </w:r>
      <w:r w:rsidR="00DD0D57" w:rsidRPr="00BE4943">
        <w:rPr>
          <w:bCs/>
          <w:color w:val="000000"/>
          <w:spacing w:val="4"/>
          <w:sz w:val="22"/>
          <w:szCs w:val="22"/>
        </w:rPr>
        <w:t>vœux</w:t>
      </w:r>
      <w:r w:rsidRPr="00BE4943">
        <w:rPr>
          <w:bCs/>
          <w:color w:val="000000"/>
          <w:spacing w:val="4"/>
          <w:sz w:val="22"/>
          <w:szCs w:val="22"/>
        </w:rPr>
        <w:t xml:space="preserve"> officiels des sept pre</w:t>
      </w:r>
      <w:r w:rsidRPr="00BE4943">
        <w:rPr>
          <w:bCs/>
          <w:color w:val="000000"/>
          <w:spacing w:val="4"/>
          <w:sz w:val="22"/>
          <w:szCs w:val="22"/>
        </w:rPr>
        <w:softHyphen/>
        <w:t xml:space="preserve">miers Religieux Marianistes. En novembre </w:t>
      </w:r>
      <w:r w:rsidRPr="00BE4943">
        <w:rPr>
          <w:color w:val="000000"/>
          <w:spacing w:val="4"/>
          <w:sz w:val="22"/>
          <w:szCs w:val="22"/>
        </w:rPr>
        <w:t xml:space="preserve">1818, </w:t>
      </w:r>
      <w:r w:rsidRPr="00BE4943">
        <w:rPr>
          <w:bCs/>
          <w:color w:val="000000"/>
          <w:spacing w:val="4"/>
          <w:sz w:val="22"/>
          <w:szCs w:val="22"/>
        </w:rPr>
        <w:t xml:space="preserve">en déménagea de l'Impasse Ségur pour occuper à la rue des Menuts le </w:t>
      </w:r>
      <w:r w:rsidRPr="00BE4943">
        <w:rPr>
          <w:color w:val="000000"/>
          <w:spacing w:val="4"/>
          <w:sz w:val="22"/>
          <w:szCs w:val="22"/>
        </w:rPr>
        <w:t xml:space="preserve">N° 46, </w:t>
      </w:r>
      <w:r w:rsidRPr="00BE4943">
        <w:rPr>
          <w:bCs/>
          <w:color w:val="000000"/>
          <w:spacing w:val="4"/>
          <w:sz w:val="22"/>
          <w:szCs w:val="22"/>
        </w:rPr>
        <w:t>maison à trois étages qui allait devenir la Pension Sainte-Marie, premier éta</w:t>
      </w:r>
      <w:r w:rsidR="00DD0D57">
        <w:rPr>
          <w:bCs/>
          <w:color w:val="000000"/>
          <w:spacing w:val="4"/>
          <w:sz w:val="22"/>
          <w:szCs w:val="22"/>
        </w:rPr>
        <w:t>blissement scolaire Marianiste.</w:t>
      </w:r>
    </w:p>
    <w:p w:rsidR="006F27EC" w:rsidRDefault="006F27EC" w:rsidP="00DD0D57">
      <w:pPr>
        <w:pStyle w:val="Style1"/>
        <w:widowControl w:val="0"/>
        <w:kinsoku w:val="0"/>
        <w:overflowPunct w:val="0"/>
        <w:autoSpaceDE/>
        <w:autoSpaceDN/>
        <w:adjustRightInd/>
        <w:ind w:right="1" w:firstLine="144"/>
        <w:jc w:val="both"/>
        <w:textAlignment w:val="baseline"/>
        <w:rPr>
          <w:color w:val="000000"/>
          <w:spacing w:val="4"/>
          <w:sz w:val="22"/>
          <w:szCs w:val="22"/>
        </w:rPr>
      </w:pPr>
      <w:r w:rsidRPr="00BE4943">
        <w:rPr>
          <w:bCs/>
          <w:color w:val="000000"/>
          <w:spacing w:val="4"/>
          <w:sz w:val="22"/>
          <w:szCs w:val="22"/>
        </w:rPr>
        <w:t xml:space="preserve">Dans la pensée du P. CHAMINADE </w:t>
      </w:r>
      <w:r w:rsidRPr="00DD0D57">
        <w:rPr>
          <w:iCs/>
          <w:color w:val="000000"/>
          <w:spacing w:val="4"/>
          <w:sz w:val="22"/>
          <w:szCs w:val="22"/>
        </w:rPr>
        <w:t>ces</w:t>
      </w:r>
      <w:r w:rsidRPr="00BE4943">
        <w:rPr>
          <w:i/>
          <w:iCs/>
          <w:color w:val="000000"/>
          <w:spacing w:val="4"/>
          <w:sz w:val="22"/>
          <w:szCs w:val="22"/>
        </w:rPr>
        <w:t xml:space="preserve"> </w:t>
      </w:r>
      <w:r w:rsidRPr="00BE4943">
        <w:rPr>
          <w:bCs/>
          <w:color w:val="000000"/>
          <w:spacing w:val="4"/>
          <w:sz w:val="22"/>
          <w:szCs w:val="22"/>
        </w:rPr>
        <w:t>débuts étaient l'</w:t>
      </w:r>
      <w:r w:rsidR="00DD0D57" w:rsidRPr="00BE4943">
        <w:rPr>
          <w:bCs/>
          <w:color w:val="000000"/>
          <w:spacing w:val="4"/>
          <w:sz w:val="22"/>
          <w:szCs w:val="22"/>
        </w:rPr>
        <w:t>œuvre</w:t>
      </w:r>
      <w:r w:rsidRPr="00BE4943">
        <w:rPr>
          <w:bCs/>
          <w:color w:val="000000"/>
          <w:spacing w:val="4"/>
          <w:sz w:val="22"/>
          <w:szCs w:val="22"/>
        </w:rPr>
        <w:t xml:space="preserve"> de Dieu en train de prendre forme : « J'ai confiance, écrivit-il à son Archevêque avant la retraite de </w:t>
      </w:r>
      <w:r w:rsidRPr="00BE4943">
        <w:rPr>
          <w:color w:val="000000"/>
          <w:spacing w:val="4"/>
          <w:sz w:val="22"/>
          <w:szCs w:val="22"/>
        </w:rPr>
        <w:t xml:space="preserve">1818, </w:t>
      </w:r>
      <w:r w:rsidRPr="00BE4943">
        <w:rPr>
          <w:bCs/>
          <w:color w:val="000000"/>
          <w:spacing w:val="4"/>
          <w:sz w:val="22"/>
          <w:szCs w:val="22"/>
        </w:rPr>
        <w:t>que Dieu, dans sa miséricorde, accomplira le dessein qu'il a daigné m'inspirer, malgré toute mon imperfection » (</w:t>
      </w:r>
      <w:r w:rsidR="00DD0D57">
        <w:rPr>
          <w:rStyle w:val="Marquenotebasdepage"/>
          <w:bCs/>
          <w:color w:val="000000"/>
          <w:spacing w:val="4"/>
          <w:sz w:val="22"/>
          <w:szCs w:val="22"/>
        </w:rPr>
        <w:footnoteReference w:id="27"/>
      </w:r>
      <w:r w:rsidRPr="00BE4943">
        <w:rPr>
          <w:bCs/>
          <w:color w:val="000000"/>
          <w:spacing w:val="4"/>
          <w:sz w:val="22"/>
          <w:szCs w:val="22"/>
        </w:rPr>
        <w:t xml:space="preserve">). Et un peu plus tard, il confie </w:t>
      </w:r>
      <w:r w:rsidRPr="00DD0D57">
        <w:rPr>
          <w:iCs/>
          <w:color w:val="000000"/>
          <w:spacing w:val="4"/>
          <w:sz w:val="22"/>
          <w:szCs w:val="22"/>
        </w:rPr>
        <w:t>ses</w:t>
      </w:r>
      <w:r w:rsidRPr="00BE4943">
        <w:rPr>
          <w:i/>
          <w:iCs/>
          <w:color w:val="000000"/>
          <w:spacing w:val="4"/>
          <w:sz w:val="22"/>
          <w:szCs w:val="22"/>
        </w:rPr>
        <w:t xml:space="preserve"> </w:t>
      </w:r>
      <w:r w:rsidRPr="00BE4943">
        <w:rPr>
          <w:bCs/>
          <w:color w:val="000000"/>
          <w:spacing w:val="4"/>
          <w:sz w:val="22"/>
          <w:szCs w:val="22"/>
        </w:rPr>
        <w:t>vues d'avenir à un autre ami qui l'avait beaucoup encouragé et lui avait envoyé des prêtres et des laïcs : « Ce n'est pas l'Institution de Bordeaux, c'est l'Institution religieuse de tous les pays chrétiens, dont le berceau s'est formé sous vos auspices » (</w:t>
      </w:r>
      <w:r w:rsidR="00DD0D57">
        <w:rPr>
          <w:rStyle w:val="Marquenotebasdepage"/>
          <w:bCs/>
          <w:color w:val="000000"/>
          <w:spacing w:val="4"/>
          <w:sz w:val="22"/>
          <w:szCs w:val="22"/>
        </w:rPr>
        <w:footnoteReference w:id="28"/>
      </w:r>
      <w:r w:rsidRPr="00BE4943">
        <w:rPr>
          <w:bCs/>
          <w:color w:val="000000"/>
          <w:spacing w:val="4"/>
          <w:sz w:val="22"/>
          <w:szCs w:val="22"/>
        </w:rPr>
        <w:t xml:space="preserve">). Ne fallait-il pas être véritable homme de Dieu, confiant dans sa mission, pour tenir pareil langage devant une </w:t>
      </w:r>
      <w:r w:rsidR="00DD0D57" w:rsidRPr="00BE4943">
        <w:rPr>
          <w:bCs/>
          <w:color w:val="000000"/>
          <w:spacing w:val="4"/>
          <w:sz w:val="22"/>
          <w:szCs w:val="22"/>
        </w:rPr>
        <w:t>œuvre</w:t>
      </w:r>
      <w:r w:rsidRPr="00BE4943">
        <w:rPr>
          <w:bCs/>
          <w:color w:val="000000"/>
          <w:spacing w:val="4"/>
          <w:sz w:val="22"/>
          <w:szCs w:val="22"/>
        </w:rPr>
        <w:t xml:space="preserve"> qui ne reposait encore que sur une poignée de jeunes gens</w:t>
      </w:r>
      <w:r w:rsidRPr="00BE4943">
        <w:rPr>
          <w:color w:val="000000"/>
          <w:spacing w:val="4"/>
          <w:sz w:val="22"/>
          <w:szCs w:val="22"/>
        </w:rPr>
        <w:t>?</w:t>
      </w:r>
    </w:p>
    <w:p w:rsidR="00DD0D57" w:rsidRPr="00DD0D57" w:rsidRDefault="00DD0D57" w:rsidP="00DD0D57">
      <w:pPr>
        <w:pStyle w:val="Style1"/>
        <w:widowControl w:val="0"/>
        <w:kinsoku w:val="0"/>
        <w:overflowPunct w:val="0"/>
        <w:autoSpaceDE/>
        <w:autoSpaceDN/>
        <w:adjustRightInd/>
        <w:ind w:right="1" w:firstLine="144"/>
        <w:jc w:val="both"/>
        <w:textAlignment w:val="baseline"/>
        <w:rPr>
          <w:bCs/>
          <w:color w:val="000000"/>
          <w:spacing w:val="4"/>
          <w:sz w:val="22"/>
          <w:szCs w:val="22"/>
        </w:rPr>
      </w:pPr>
    </w:p>
    <w:p w:rsidR="006F27EC" w:rsidRPr="00A123A7" w:rsidRDefault="00DD0D57" w:rsidP="00A123A7">
      <w:pPr>
        <w:pStyle w:val="Style1"/>
        <w:widowControl w:val="0"/>
        <w:tabs>
          <w:tab w:val="left" w:pos="4248"/>
        </w:tabs>
        <w:kinsoku w:val="0"/>
        <w:overflowPunct w:val="0"/>
        <w:autoSpaceDE/>
        <w:autoSpaceDN/>
        <w:adjustRightInd/>
        <w:ind w:left="1008" w:right="1"/>
        <w:jc w:val="both"/>
        <w:textAlignment w:val="baseline"/>
        <w:rPr>
          <w:b/>
          <w:bCs/>
          <w:color w:val="000000"/>
          <w:spacing w:val="29"/>
          <w:sz w:val="22"/>
          <w:szCs w:val="22"/>
        </w:rPr>
      </w:pPr>
      <w:r>
        <w:rPr>
          <w:color w:val="000000"/>
          <w:spacing w:val="6"/>
          <w:sz w:val="22"/>
          <w:szCs w:val="22"/>
        </w:rPr>
        <w:tab/>
      </w:r>
      <w:r w:rsidR="00A123A7">
        <w:rPr>
          <w:color w:val="000000"/>
          <w:spacing w:val="6"/>
          <w:sz w:val="22"/>
          <w:szCs w:val="22"/>
        </w:rPr>
        <w:t xml:space="preserve">J.-B. ARMBRUSTER, </w:t>
      </w:r>
    </w:p>
    <w:sectPr w:rsidR="006F27EC" w:rsidRPr="00A123A7" w:rsidSect="00E872CD">
      <w:pgSz w:w="11563" w:h="16498"/>
      <w:pgMar w:top="1417" w:right="1498" w:bottom="1417" w:left="1417" w:header="720" w:footer="720" w:gutter="0"/>
      <w:cols w:space="720"/>
      <w:noEndnote/>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264" w:rsidRDefault="004F6264" w:rsidP="00101358">
      <w:pPr>
        <w:spacing w:line="240" w:lineRule="auto"/>
      </w:pPr>
      <w:r>
        <w:separator/>
      </w:r>
    </w:p>
  </w:endnote>
  <w:endnote w:type="continuationSeparator" w:id="0">
    <w:p w:rsidR="004F6264" w:rsidRDefault="004F6264" w:rsidP="001013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Berlin Sans FB Demi">
    <w:altName w:val="Avenir Book"/>
    <w:charset w:val="00"/>
    <w:family w:val="swiss"/>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264" w:rsidRDefault="004F6264" w:rsidP="00101358">
      <w:pPr>
        <w:spacing w:line="240" w:lineRule="auto"/>
      </w:pPr>
      <w:r>
        <w:separator/>
      </w:r>
    </w:p>
  </w:footnote>
  <w:footnote w:type="continuationSeparator" w:id="0">
    <w:p w:rsidR="004F6264" w:rsidRDefault="004F6264" w:rsidP="00101358">
      <w:pPr>
        <w:spacing w:line="240" w:lineRule="auto"/>
      </w:pPr>
      <w:r>
        <w:continuationSeparator/>
      </w:r>
    </w:p>
  </w:footnote>
  <w:footnote w:id="1">
    <w:p w:rsidR="00101358" w:rsidRDefault="00101358" w:rsidP="0027017E">
      <w:pPr>
        <w:pStyle w:val="Notedebasdepage"/>
        <w:spacing w:line="240" w:lineRule="auto"/>
      </w:pPr>
      <w:r>
        <w:rPr>
          <w:rStyle w:val="Marquenotebasdepage"/>
        </w:rPr>
        <w:footnoteRef/>
      </w:r>
      <w:r>
        <w:t xml:space="preserve"> </w:t>
      </w:r>
      <w:r w:rsidRPr="00DA0F7B">
        <w:rPr>
          <w:i/>
        </w:rPr>
        <w:t>Lettres</w:t>
      </w:r>
      <w:r w:rsidRPr="00101358">
        <w:t xml:space="preserve"> de M. Chaminade, impr. Havaux, Nivelles, t. III, No 686, p. 289, lettre à M. Lalanne du 6 mai 1833.</w:t>
      </w:r>
    </w:p>
  </w:footnote>
  <w:footnote w:id="2">
    <w:p w:rsidR="00101358" w:rsidRDefault="00101358" w:rsidP="0027017E">
      <w:pPr>
        <w:pStyle w:val="Notedebasdepage"/>
        <w:spacing w:line="240" w:lineRule="auto"/>
      </w:pPr>
      <w:r>
        <w:rPr>
          <w:rStyle w:val="Marquenotebasdepage"/>
        </w:rPr>
        <w:footnoteRef/>
      </w:r>
      <w:r>
        <w:t xml:space="preserve"> </w:t>
      </w:r>
      <w:r w:rsidRPr="00DA0F7B">
        <w:rPr>
          <w:i/>
        </w:rPr>
        <w:t>Notice historique sur la Société de Marie</w:t>
      </w:r>
      <w:r w:rsidRPr="00101358">
        <w:t xml:space="preserve">, Saint-Cloud, 1858, p. 5. La Notice est anonyme; elle </w:t>
      </w:r>
      <w:r w:rsidR="00DA0F7B">
        <w:t>est l'œ</w:t>
      </w:r>
      <w:r w:rsidR="00DA0F7B" w:rsidRPr="00101358">
        <w:t>uvre</w:t>
      </w:r>
      <w:r w:rsidRPr="00101358">
        <w:t xml:space="preserve"> de M. Lalanne lui-même. Voir aussi une notice biographique sur lui : </w:t>
      </w:r>
      <w:r w:rsidRPr="00DA0F7B">
        <w:rPr>
          <w:i/>
        </w:rPr>
        <w:t>Lettres</w:t>
      </w:r>
      <w:r w:rsidRPr="00101358">
        <w:t xml:space="preserve"> de M. Chaminade, t. I, p. 260.</w:t>
      </w:r>
    </w:p>
  </w:footnote>
  <w:footnote w:id="3">
    <w:p w:rsidR="00101358" w:rsidRDefault="00101358" w:rsidP="0027017E">
      <w:pPr>
        <w:pStyle w:val="Notedebasdepage"/>
        <w:spacing w:line="240" w:lineRule="auto"/>
      </w:pPr>
      <w:r>
        <w:rPr>
          <w:rStyle w:val="Marquenotebasdepage"/>
        </w:rPr>
        <w:footnoteRef/>
      </w:r>
      <w:r>
        <w:t xml:space="preserve"> </w:t>
      </w:r>
      <w:r w:rsidRPr="00DD0D57">
        <w:rPr>
          <w:i/>
        </w:rPr>
        <w:t>Notice</w:t>
      </w:r>
      <w:r w:rsidRPr="00101358">
        <w:t>, D. 5.</w:t>
      </w:r>
    </w:p>
  </w:footnote>
  <w:footnote w:id="4">
    <w:p w:rsidR="00101358" w:rsidRDefault="00101358" w:rsidP="0027017E">
      <w:pPr>
        <w:pStyle w:val="Notedebasdepage"/>
        <w:spacing w:line="240" w:lineRule="auto"/>
      </w:pPr>
      <w:r>
        <w:rPr>
          <w:rStyle w:val="Marquenotebasdepage"/>
        </w:rPr>
        <w:footnoteRef/>
      </w:r>
      <w:r>
        <w:t xml:space="preserve"> </w:t>
      </w:r>
      <w:r w:rsidRPr="00DD0D57">
        <w:rPr>
          <w:i/>
        </w:rPr>
        <w:t>Lettres</w:t>
      </w:r>
      <w:r w:rsidRPr="00101358">
        <w:t>, t. I, No 98, p. 174, lettre du 10 juin 1818 à Mère de Trenquelléon.</w:t>
      </w:r>
    </w:p>
  </w:footnote>
  <w:footnote w:id="5">
    <w:p w:rsidR="00101358" w:rsidRDefault="00101358" w:rsidP="0027017E">
      <w:pPr>
        <w:pStyle w:val="Notedebasdepage"/>
        <w:spacing w:line="240" w:lineRule="auto"/>
      </w:pPr>
      <w:r>
        <w:rPr>
          <w:rStyle w:val="Marquenotebasdepage"/>
        </w:rPr>
        <w:footnoteRef/>
      </w:r>
      <w:r w:rsidR="00E872CD">
        <w:t xml:space="preserve"> </w:t>
      </w:r>
      <w:r w:rsidR="00E872CD" w:rsidRPr="00DD0D57">
        <w:rPr>
          <w:i/>
        </w:rPr>
        <w:t>Cahier Boby</w:t>
      </w:r>
      <w:r w:rsidR="00E872CD" w:rsidRPr="00E872CD">
        <w:t>, p. 7, Archives de la S. M., boîte 17.</w:t>
      </w:r>
    </w:p>
  </w:footnote>
  <w:footnote w:id="6">
    <w:p w:rsidR="00E872CD" w:rsidRDefault="00E872CD" w:rsidP="0027017E">
      <w:pPr>
        <w:pStyle w:val="Notedebasdepage"/>
        <w:spacing w:line="240" w:lineRule="auto"/>
      </w:pPr>
      <w:r>
        <w:rPr>
          <w:rStyle w:val="Marquenotebasdepage"/>
        </w:rPr>
        <w:footnoteRef/>
      </w:r>
      <w:r>
        <w:t xml:space="preserve"> </w:t>
      </w:r>
      <w:r w:rsidRPr="00DD0D57">
        <w:rPr>
          <w:i/>
        </w:rPr>
        <w:t>Ibidem</w:t>
      </w:r>
      <w:r w:rsidRPr="00E872CD">
        <w:t>, p. 7.</w:t>
      </w:r>
    </w:p>
  </w:footnote>
  <w:footnote w:id="7">
    <w:p w:rsidR="00E872CD" w:rsidRDefault="00E872CD" w:rsidP="0027017E">
      <w:pPr>
        <w:pStyle w:val="Notedebasdepage"/>
        <w:spacing w:line="240" w:lineRule="auto"/>
      </w:pPr>
      <w:r>
        <w:rPr>
          <w:rStyle w:val="Marquenotebasdepage"/>
        </w:rPr>
        <w:footnoteRef/>
      </w:r>
      <w:r>
        <w:t xml:space="preserve"> </w:t>
      </w:r>
      <w:r w:rsidRPr="00DD0D57">
        <w:rPr>
          <w:i/>
        </w:rPr>
        <w:t>Société ou Institut de Marie</w:t>
      </w:r>
      <w:r w:rsidRPr="00E872CD">
        <w:t>, fondé à Bordeaux..., article de M. Lalanne dans le Dictionnaire des Ordres Religieux, Migne.</w:t>
      </w:r>
    </w:p>
  </w:footnote>
  <w:footnote w:id="8">
    <w:p w:rsidR="00E872CD" w:rsidRDefault="00E872CD" w:rsidP="0027017E">
      <w:pPr>
        <w:pStyle w:val="Notedebasdepage"/>
        <w:spacing w:line="240" w:lineRule="auto"/>
      </w:pPr>
      <w:r>
        <w:rPr>
          <w:rStyle w:val="Marquenotebasdepage"/>
        </w:rPr>
        <w:footnoteRef/>
      </w:r>
      <w:r>
        <w:t xml:space="preserve"> </w:t>
      </w:r>
      <w:r w:rsidRPr="00DD0D57">
        <w:rPr>
          <w:i/>
        </w:rPr>
        <w:t>Ecrits de Direction</w:t>
      </w:r>
      <w:r w:rsidRPr="00E872CD">
        <w:t>, t. I, pp. 159- 238.</w:t>
      </w:r>
    </w:p>
  </w:footnote>
  <w:footnote w:id="9">
    <w:p w:rsidR="00E872CD" w:rsidRDefault="00E872CD" w:rsidP="0027017E">
      <w:pPr>
        <w:pStyle w:val="Notedebasdepage"/>
        <w:spacing w:line="240" w:lineRule="auto"/>
      </w:pPr>
      <w:r>
        <w:rPr>
          <w:rStyle w:val="Marquenotebasdepage"/>
        </w:rPr>
        <w:footnoteRef/>
      </w:r>
      <w:r>
        <w:t xml:space="preserve"> </w:t>
      </w:r>
      <w:r w:rsidR="005B4A39">
        <w:t xml:space="preserve"> </w:t>
      </w:r>
      <w:r>
        <w:t>Adresse d'une lettre de M. Louis Chicon à M. Lalanne du 19 octobre 1818</w:t>
      </w:r>
    </w:p>
  </w:footnote>
  <w:footnote w:id="10">
    <w:p w:rsidR="005B4A39" w:rsidRDefault="005B4A39" w:rsidP="0027017E">
      <w:pPr>
        <w:pStyle w:val="Notedebasdepage"/>
        <w:spacing w:line="240" w:lineRule="auto"/>
      </w:pPr>
      <w:r>
        <w:rPr>
          <w:rStyle w:val="Marquenotebasdepage"/>
        </w:rPr>
        <w:footnoteRef/>
      </w:r>
      <w:r>
        <w:t xml:space="preserve"> </w:t>
      </w:r>
      <w:r w:rsidRPr="00DD0D57">
        <w:rPr>
          <w:i/>
        </w:rPr>
        <w:t>Notice</w:t>
      </w:r>
      <w:r w:rsidRPr="005B4A39">
        <w:t>, p. 32.</w:t>
      </w:r>
    </w:p>
  </w:footnote>
  <w:footnote w:id="11">
    <w:p w:rsidR="005B4A39" w:rsidRDefault="005B4A39" w:rsidP="0027017E">
      <w:pPr>
        <w:pStyle w:val="Notedebasdepage"/>
        <w:spacing w:line="240" w:lineRule="auto"/>
      </w:pPr>
      <w:r>
        <w:rPr>
          <w:rStyle w:val="Marquenotebasdepage"/>
        </w:rPr>
        <w:footnoteRef/>
      </w:r>
      <w:r>
        <w:t xml:space="preserve"> </w:t>
      </w:r>
      <w:r w:rsidRPr="005B4A39">
        <w:t xml:space="preserve">Texte de 1837, cité dans </w:t>
      </w:r>
      <w:r w:rsidRPr="00DD0D57">
        <w:rPr>
          <w:i/>
        </w:rPr>
        <w:t>Lettres</w:t>
      </w:r>
      <w:r w:rsidRPr="005B4A39">
        <w:t xml:space="preserve"> de M. Chaminade, t. I, p. 261.</w:t>
      </w:r>
    </w:p>
  </w:footnote>
  <w:footnote w:id="12">
    <w:p w:rsidR="005B4A39" w:rsidRDefault="005B4A39" w:rsidP="0027017E">
      <w:pPr>
        <w:pStyle w:val="Notedebasdepage"/>
        <w:spacing w:line="240" w:lineRule="auto"/>
      </w:pPr>
      <w:r>
        <w:rPr>
          <w:rStyle w:val="Marquenotebasdepage"/>
        </w:rPr>
        <w:footnoteRef/>
      </w:r>
      <w:r>
        <w:t xml:space="preserve"> </w:t>
      </w:r>
      <w:r w:rsidRPr="00DD0D57">
        <w:rPr>
          <w:i/>
        </w:rPr>
        <w:t>Notice</w:t>
      </w:r>
      <w:r w:rsidRPr="005B4A39">
        <w:t>, p. 7. Voir aussi quelques notes biographiques dans : Lettres, t. p. 222, note</w:t>
      </w:r>
    </w:p>
  </w:footnote>
  <w:footnote w:id="13">
    <w:p w:rsidR="005B4A39" w:rsidRDefault="005B4A39" w:rsidP="0027017E">
      <w:pPr>
        <w:pStyle w:val="Notedebasdepage"/>
        <w:spacing w:line="240" w:lineRule="auto"/>
      </w:pPr>
      <w:r>
        <w:rPr>
          <w:rStyle w:val="Marquenotebasdepage"/>
        </w:rPr>
        <w:footnoteRef/>
      </w:r>
      <w:r>
        <w:t xml:space="preserve"> </w:t>
      </w:r>
      <w:r w:rsidR="00B6616B" w:rsidRPr="00B6616B">
        <w:rPr>
          <w:i/>
        </w:rPr>
        <w:t>Société</w:t>
      </w:r>
      <w:r w:rsidR="00B6616B">
        <w:t xml:space="preserve"> ou </w:t>
      </w:r>
      <w:r w:rsidR="00B6616B" w:rsidRPr="00B6616B">
        <w:rPr>
          <w:i/>
        </w:rPr>
        <w:t>Institut de Marie</w:t>
      </w:r>
      <w:r w:rsidR="00B6616B">
        <w:t>, ibid., p.3</w:t>
      </w:r>
    </w:p>
  </w:footnote>
  <w:footnote w:id="14">
    <w:p w:rsidR="005B4A39" w:rsidRDefault="005B4A39" w:rsidP="0027017E">
      <w:pPr>
        <w:pStyle w:val="Notedebasdepage"/>
        <w:spacing w:line="240" w:lineRule="auto"/>
      </w:pPr>
      <w:r>
        <w:rPr>
          <w:rStyle w:val="Marquenotebasdepage"/>
        </w:rPr>
        <w:footnoteRef/>
      </w:r>
      <w:r>
        <w:t xml:space="preserve"> </w:t>
      </w:r>
      <w:r w:rsidRPr="00DD0D57">
        <w:rPr>
          <w:i/>
        </w:rPr>
        <w:t>Notice</w:t>
      </w:r>
      <w:r w:rsidRPr="005B4A39">
        <w:t>, pp. 15 - 16. (11)</w:t>
      </w:r>
    </w:p>
  </w:footnote>
  <w:footnote w:id="15">
    <w:p w:rsidR="00B6616B" w:rsidRDefault="00B6616B" w:rsidP="0027017E">
      <w:pPr>
        <w:pStyle w:val="Notedebasdepage"/>
        <w:spacing w:line="240" w:lineRule="auto"/>
      </w:pPr>
      <w:r>
        <w:rPr>
          <w:rStyle w:val="Marquenotebasdepage"/>
        </w:rPr>
        <w:footnoteRef/>
      </w:r>
      <w:r>
        <w:t xml:space="preserve"> </w:t>
      </w:r>
      <w:r w:rsidRPr="00DD0D57">
        <w:rPr>
          <w:i/>
        </w:rPr>
        <w:t>Notice</w:t>
      </w:r>
      <w:r>
        <w:t xml:space="preserve"> p. 16</w:t>
      </w:r>
    </w:p>
  </w:footnote>
  <w:footnote w:id="16">
    <w:p w:rsidR="00B6616B" w:rsidRDefault="00B6616B" w:rsidP="0027017E">
      <w:pPr>
        <w:pStyle w:val="Notedebasdepage"/>
        <w:spacing w:line="240" w:lineRule="auto"/>
      </w:pPr>
      <w:r>
        <w:rPr>
          <w:rStyle w:val="Marquenotebasdepage"/>
        </w:rPr>
        <w:footnoteRef/>
      </w:r>
      <w:r>
        <w:t xml:space="preserve"> Archives de la Société de Notice, p. 16. </w:t>
      </w:r>
    </w:p>
  </w:footnote>
  <w:footnote w:id="17">
    <w:p w:rsidR="00B6616B" w:rsidRDefault="00B6616B" w:rsidP="0027017E">
      <w:pPr>
        <w:pStyle w:val="Notedebasdepage"/>
        <w:spacing w:line="240" w:lineRule="auto"/>
      </w:pPr>
      <w:r>
        <w:rPr>
          <w:rStyle w:val="Marquenotebasdepage"/>
        </w:rPr>
        <w:footnoteRef/>
      </w:r>
      <w:r>
        <w:t xml:space="preserve"> </w:t>
      </w:r>
      <w:r w:rsidRPr="00B6616B">
        <w:rPr>
          <w:i/>
        </w:rPr>
        <w:t>Lettres</w:t>
      </w:r>
      <w:r>
        <w:t xml:space="preserve">, t II, n° 385, p. 164. Voir aussi notice biographique, </w:t>
      </w:r>
      <w:r w:rsidRPr="00B6616B">
        <w:rPr>
          <w:i/>
        </w:rPr>
        <w:t>ibid</w:t>
      </w:r>
      <w:r>
        <w:t>., p. 164</w:t>
      </w:r>
    </w:p>
  </w:footnote>
  <w:footnote w:id="18">
    <w:p w:rsidR="0033236C" w:rsidRDefault="0033236C" w:rsidP="0027017E">
      <w:pPr>
        <w:pStyle w:val="Notedebasdepage"/>
        <w:spacing w:line="240" w:lineRule="auto"/>
      </w:pPr>
      <w:r>
        <w:rPr>
          <w:rStyle w:val="Marquenotebasdepage"/>
        </w:rPr>
        <w:footnoteRef/>
      </w:r>
      <w:r>
        <w:t xml:space="preserve"> </w:t>
      </w:r>
      <w:r w:rsidRPr="0033236C">
        <w:rPr>
          <w:i/>
        </w:rPr>
        <w:t>Notice</w:t>
      </w:r>
      <w:r w:rsidRPr="0033236C">
        <w:t xml:space="preserve">, p. 7. Voir aussi dans </w:t>
      </w:r>
      <w:r w:rsidRPr="0033236C">
        <w:rPr>
          <w:i/>
        </w:rPr>
        <w:t>Lettres</w:t>
      </w:r>
      <w:r w:rsidRPr="0033236C">
        <w:t>, t. I, p. 42, note et p. 211, note. (1")</w:t>
      </w:r>
    </w:p>
  </w:footnote>
  <w:footnote w:id="19">
    <w:p w:rsidR="0033236C" w:rsidRDefault="0033236C" w:rsidP="0027017E">
      <w:pPr>
        <w:pStyle w:val="Notedebasdepage"/>
        <w:spacing w:line="240" w:lineRule="auto"/>
      </w:pPr>
      <w:r>
        <w:rPr>
          <w:rStyle w:val="Marquenotebasdepage"/>
        </w:rPr>
        <w:footnoteRef/>
      </w:r>
      <w:r>
        <w:t xml:space="preserve"> </w:t>
      </w:r>
      <w:r w:rsidRPr="0033236C">
        <w:rPr>
          <w:i/>
        </w:rPr>
        <w:t>Notice</w:t>
      </w:r>
      <w:r>
        <w:t>, p. 8</w:t>
      </w:r>
    </w:p>
  </w:footnote>
  <w:footnote w:id="20">
    <w:p w:rsidR="0033236C" w:rsidRDefault="0033236C" w:rsidP="0027017E">
      <w:pPr>
        <w:pStyle w:val="Notedebasdepage"/>
        <w:spacing w:line="240" w:lineRule="auto"/>
      </w:pPr>
      <w:r>
        <w:rPr>
          <w:rStyle w:val="Marquenotebasdepage"/>
        </w:rPr>
        <w:footnoteRef/>
      </w:r>
      <w:r>
        <w:t xml:space="preserve"> </w:t>
      </w:r>
      <w:r w:rsidRPr="0033236C">
        <w:rPr>
          <w:i/>
        </w:rPr>
        <w:t>Lettres</w:t>
      </w:r>
      <w:r w:rsidRPr="0033236C">
        <w:t>, t. I, No 121, p. 211, à Mère de Trenquelléon, le 25 mai 1819.</w:t>
      </w:r>
    </w:p>
  </w:footnote>
  <w:footnote w:id="21">
    <w:p w:rsidR="0033236C" w:rsidRDefault="0033236C" w:rsidP="0027017E">
      <w:pPr>
        <w:pStyle w:val="Notedebasdepage"/>
        <w:spacing w:line="240" w:lineRule="auto"/>
      </w:pPr>
      <w:r>
        <w:rPr>
          <w:rStyle w:val="Marquenotebasdepage"/>
        </w:rPr>
        <w:footnoteRef/>
      </w:r>
      <w:r>
        <w:t xml:space="preserve"> 1</w:t>
      </w:r>
      <w:r>
        <w:rPr>
          <w:vertAlign w:val="superscript"/>
        </w:rPr>
        <w:t xml:space="preserve">er </w:t>
      </w:r>
      <w:r w:rsidRPr="0033236C">
        <w:t xml:space="preserve"> Mémoire pour M. Auguste Perrière, du 14 août 1841, p. 1.</w:t>
      </w:r>
    </w:p>
  </w:footnote>
  <w:footnote w:id="22">
    <w:p w:rsidR="0033236C" w:rsidRDefault="0033236C" w:rsidP="0027017E">
      <w:pPr>
        <w:pStyle w:val="Notedebasdepage"/>
        <w:spacing w:line="240" w:lineRule="auto"/>
      </w:pPr>
      <w:r>
        <w:rPr>
          <w:rStyle w:val="Marquenotebasdepage"/>
        </w:rPr>
        <w:footnoteRef/>
      </w:r>
      <w:r>
        <w:t xml:space="preserve"> 2</w:t>
      </w:r>
      <w:r w:rsidRPr="0033236C">
        <w:rPr>
          <w:vertAlign w:val="superscript"/>
        </w:rPr>
        <w:t>e</w:t>
      </w:r>
      <w:r>
        <w:t xml:space="preserve"> </w:t>
      </w:r>
      <w:r w:rsidRPr="0033236C">
        <w:t xml:space="preserve"> </w:t>
      </w:r>
      <w:r>
        <w:t xml:space="preserve"> </w:t>
      </w:r>
      <w:r w:rsidRPr="0033236C">
        <w:t>Mémoire pour M. Auguste Perrière, du 24 décembre 1841, p. 3.</w:t>
      </w:r>
    </w:p>
  </w:footnote>
  <w:footnote w:id="23">
    <w:p w:rsidR="00BE4943" w:rsidRDefault="00BE4943" w:rsidP="0027017E">
      <w:pPr>
        <w:pStyle w:val="Notedebasdepage"/>
        <w:spacing w:line="240" w:lineRule="auto"/>
      </w:pPr>
      <w:r>
        <w:rPr>
          <w:rStyle w:val="Marquenotebasdepage"/>
        </w:rPr>
        <w:footnoteRef/>
      </w:r>
      <w:r>
        <w:t xml:space="preserve">  1</w:t>
      </w:r>
      <w:r w:rsidRPr="00BE4943">
        <w:rPr>
          <w:vertAlign w:val="superscript"/>
        </w:rPr>
        <w:t>er</w:t>
      </w:r>
      <w:r>
        <w:t xml:space="preserve"> mémoire; p.1</w:t>
      </w:r>
    </w:p>
  </w:footnote>
  <w:footnote w:id="24">
    <w:p w:rsidR="00BE4943" w:rsidRDefault="00BE4943" w:rsidP="0027017E">
      <w:pPr>
        <w:pStyle w:val="Notedebasdepage"/>
        <w:spacing w:line="240" w:lineRule="auto"/>
      </w:pPr>
      <w:r>
        <w:rPr>
          <w:rStyle w:val="Marquenotebasdepage"/>
        </w:rPr>
        <w:footnoteRef/>
      </w:r>
      <w:r>
        <w:t xml:space="preserve"> </w:t>
      </w:r>
      <w:r w:rsidRPr="00DD0D57">
        <w:rPr>
          <w:i/>
        </w:rPr>
        <w:t>Notice</w:t>
      </w:r>
      <w:r w:rsidRPr="00BE4943">
        <w:t xml:space="preserve">, pp. 21 - 24. Voir sur M. Clouzet : notes biographiques dans </w:t>
      </w:r>
      <w:r w:rsidRPr="00BE4943">
        <w:rPr>
          <w:i/>
        </w:rPr>
        <w:t>Lettres</w:t>
      </w:r>
      <w:r w:rsidRPr="00BE4943">
        <w:t>, I, p. 453.</w:t>
      </w:r>
    </w:p>
  </w:footnote>
  <w:footnote w:id="25">
    <w:p w:rsidR="00BE4943" w:rsidRDefault="00BE4943" w:rsidP="0027017E">
      <w:pPr>
        <w:pStyle w:val="Notedebasdepage"/>
        <w:spacing w:line="240" w:lineRule="auto"/>
      </w:pPr>
      <w:r>
        <w:rPr>
          <w:rStyle w:val="Marquenotebasdepage"/>
        </w:rPr>
        <w:footnoteRef/>
      </w:r>
      <w:r>
        <w:t xml:space="preserve"> </w:t>
      </w:r>
      <w:r w:rsidRPr="00BE4943">
        <w:t xml:space="preserve">Voir récit délainé dans : </w:t>
      </w:r>
      <w:r w:rsidRPr="00BE4943">
        <w:rPr>
          <w:i/>
        </w:rPr>
        <w:t>Apôtre de Marie</w:t>
      </w:r>
      <w:r w:rsidRPr="00BE4943">
        <w:t>, XV, pp. 443 et suiv.</w:t>
      </w:r>
    </w:p>
  </w:footnote>
  <w:footnote w:id="26">
    <w:p w:rsidR="00DD0D57" w:rsidRDefault="00DD0D57" w:rsidP="0027017E">
      <w:pPr>
        <w:pStyle w:val="Notedebasdepage"/>
        <w:spacing w:line="240" w:lineRule="auto"/>
      </w:pPr>
      <w:r>
        <w:rPr>
          <w:rStyle w:val="Marquenotebasdepage"/>
        </w:rPr>
        <w:footnoteRef/>
      </w:r>
      <w:r>
        <w:t xml:space="preserve"> </w:t>
      </w:r>
      <w:r w:rsidRPr="00DD0D57">
        <w:rPr>
          <w:i/>
        </w:rPr>
        <w:t>Notice</w:t>
      </w:r>
      <w:r w:rsidRPr="00DD0D57">
        <w:t>, p. 17.</w:t>
      </w:r>
    </w:p>
  </w:footnote>
  <w:footnote w:id="27">
    <w:p w:rsidR="00DD0D57" w:rsidRDefault="00DD0D57" w:rsidP="0027017E">
      <w:pPr>
        <w:pStyle w:val="Notedebasdepage"/>
        <w:spacing w:line="240" w:lineRule="auto"/>
      </w:pPr>
      <w:r>
        <w:rPr>
          <w:rStyle w:val="Marquenotebasdepage"/>
        </w:rPr>
        <w:footnoteRef/>
      </w:r>
      <w:r>
        <w:t xml:space="preserve"> </w:t>
      </w:r>
      <w:r w:rsidRPr="00DD0D57">
        <w:rPr>
          <w:i/>
        </w:rPr>
        <w:t>Lettres</w:t>
      </w:r>
      <w:r w:rsidRPr="00DD0D57">
        <w:t>, t. I, No 102, p. 178, à Mgr d'Aviau, le 27 août 1818</w:t>
      </w:r>
    </w:p>
  </w:footnote>
  <w:footnote w:id="28">
    <w:p w:rsidR="00DD0D57" w:rsidRDefault="00DD0D57" w:rsidP="0027017E">
      <w:pPr>
        <w:pStyle w:val="Notedebasdepage"/>
        <w:spacing w:line="240" w:lineRule="auto"/>
      </w:pPr>
      <w:r>
        <w:rPr>
          <w:rStyle w:val="Marquenotebasdepage"/>
        </w:rPr>
        <w:footnoteRef/>
      </w:r>
      <w:r>
        <w:t xml:space="preserve"> </w:t>
      </w:r>
      <w:r w:rsidRPr="00DD0D57">
        <w:rPr>
          <w:i/>
        </w:rPr>
        <w:t>Lettres</w:t>
      </w:r>
      <w:r>
        <w:t>, t.1, n° 104, p. 182, à Mgr Jacoupy, évêque d'Agen, le 21 septembre 1818</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F125C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4DE29"/>
    <w:multiLevelType w:val="singleLevel"/>
    <w:tmpl w:val="76E3D531"/>
    <w:lvl w:ilvl="0">
      <w:start w:val="1"/>
      <w:numFmt w:val="decimal"/>
      <w:lvlText w:val="(%1)"/>
      <w:lvlJc w:val="left"/>
      <w:pPr>
        <w:tabs>
          <w:tab w:val="num" w:pos="504"/>
        </w:tabs>
        <w:ind w:firstLine="216"/>
      </w:pPr>
      <w:rPr>
        <w:rFonts w:ascii="Garamond" w:hAnsi="Garamond" w:cs="Garamond"/>
        <w:i/>
        <w:iCs/>
        <w:snapToGrid/>
        <w:color w:val="000000"/>
        <w:sz w:val="19"/>
        <w:szCs w:val="19"/>
      </w:rPr>
    </w:lvl>
  </w:abstractNum>
  <w:abstractNum w:abstractNumId="2">
    <w:nsid w:val="008D722C"/>
    <w:multiLevelType w:val="singleLevel"/>
    <w:tmpl w:val="66210199"/>
    <w:lvl w:ilvl="0">
      <w:start w:val="26"/>
      <w:numFmt w:val="decimal"/>
      <w:lvlText w:val="(%1)"/>
      <w:lvlJc w:val="left"/>
      <w:pPr>
        <w:tabs>
          <w:tab w:val="num" w:pos="576"/>
        </w:tabs>
        <w:ind w:left="216"/>
      </w:pPr>
      <w:rPr>
        <w:rFonts w:ascii="Garamond" w:hAnsi="Garamond" w:cs="Garamond"/>
        <w:i/>
        <w:iCs/>
        <w:snapToGrid/>
        <w:color w:val="000000"/>
        <w:spacing w:val="12"/>
        <w:sz w:val="18"/>
        <w:szCs w:val="18"/>
      </w:rPr>
    </w:lvl>
  </w:abstractNum>
  <w:abstractNum w:abstractNumId="3">
    <w:nsid w:val="00995031"/>
    <w:multiLevelType w:val="singleLevel"/>
    <w:tmpl w:val="0997C06C"/>
    <w:lvl w:ilvl="0">
      <w:numFmt w:val="bullet"/>
      <w:lvlText w:val="·"/>
      <w:lvlJc w:val="left"/>
      <w:pPr>
        <w:tabs>
          <w:tab w:val="num" w:pos="216"/>
        </w:tabs>
      </w:pPr>
      <w:rPr>
        <w:rFonts w:ascii="Symbol" w:hAnsi="Symbol" w:cs="Symbol"/>
        <w:snapToGrid/>
        <w:color w:val="000000"/>
        <w:sz w:val="19"/>
        <w:szCs w:val="19"/>
      </w:rPr>
    </w:lvl>
  </w:abstractNum>
  <w:abstractNum w:abstractNumId="4">
    <w:nsid w:val="01A95867"/>
    <w:multiLevelType w:val="singleLevel"/>
    <w:tmpl w:val="604D7D85"/>
    <w:lvl w:ilvl="0">
      <w:start w:val="4"/>
      <w:numFmt w:val="decimal"/>
      <w:lvlText w:val="(%1)"/>
      <w:lvlJc w:val="left"/>
      <w:pPr>
        <w:tabs>
          <w:tab w:val="num" w:pos="998"/>
        </w:tabs>
      </w:pPr>
      <w:rPr>
        <w:rFonts w:ascii="Garamond" w:hAnsi="Garamond" w:cs="Garamond"/>
        <w:i/>
        <w:iCs/>
        <w:snapToGrid/>
        <w:color w:val="000000"/>
        <w:spacing w:val="10"/>
        <w:sz w:val="19"/>
        <w:szCs w:val="19"/>
      </w:rPr>
    </w:lvl>
  </w:abstractNum>
  <w:abstractNum w:abstractNumId="5">
    <w:nsid w:val="06B6705F"/>
    <w:multiLevelType w:val="singleLevel"/>
    <w:tmpl w:val="5E440A97"/>
    <w:lvl w:ilvl="0">
      <w:numFmt w:val="bullet"/>
      <w:lvlText w:val="e"/>
      <w:lvlJc w:val="left"/>
      <w:pPr>
        <w:tabs>
          <w:tab w:val="num" w:pos="144"/>
        </w:tabs>
      </w:pPr>
      <w:rPr>
        <w:rFonts w:ascii="Arial" w:hAnsi="Arial" w:cs="Arial"/>
        <w:snapToGrid/>
        <w:color w:val="000000"/>
        <w:sz w:val="19"/>
        <w:szCs w:val="19"/>
      </w:rPr>
    </w:lvl>
  </w:abstractNum>
  <w:abstractNum w:abstractNumId="6">
    <w:nsid w:val="06F0B461"/>
    <w:multiLevelType w:val="singleLevel"/>
    <w:tmpl w:val="6A26B53B"/>
    <w:lvl w:ilvl="0">
      <w:numFmt w:val="bullet"/>
      <w:lvlText w:val="u"/>
      <w:lvlJc w:val="left"/>
      <w:pPr>
        <w:tabs>
          <w:tab w:val="num" w:pos="144"/>
        </w:tabs>
      </w:pPr>
      <w:rPr>
        <w:rFonts w:ascii="Arial" w:hAnsi="Arial" w:cs="Arial"/>
        <w:snapToGrid/>
        <w:color w:val="000000"/>
        <w:spacing w:val="-3"/>
        <w:sz w:val="19"/>
        <w:szCs w:val="19"/>
      </w:rPr>
    </w:lvl>
  </w:abstractNum>
  <w:abstractNum w:abstractNumId="7">
    <w:nsid w:val="0787FC87"/>
    <w:multiLevelType w:val="singleLevel"/>
    <w:tmpl w:val="6DD11ADD"/>
    <w:lvl w:ilvl="0">
      <w:start w:val="12"/>
      <w:numFmt w:val="decimal"/>
      <w:lvlText w:val="(%1)"/>
      <w:lvlJc w:val="left"/>
      <w:pPr>
        <w:tabs>
          <w:tab w:val="num" w:pos="720"/>
        </w:tabs>
        <w:ind w:left="144" w:firstLine="216"/>
      </w:pPr>
      <w:rPr>
        <w:rFonts w:ascii="Garamond" w:hAnsi="Garamond" w:cs="Garamond"/>
        <w:i/>
        <w:iCs/>
        <w:snapToGrid/>
        <w:color w:val="000000"/>
        <w:spacing w:val="14"/>
        <w:sz w:val="19"/>
        <w:szCs w:val="19"/>
      </w:rPr>
    </w:lvl>
  </w:abstractNum>
  <w:num w:numId="1">
    <w:abstractNumId w:val="5"/>
  </w:num>
  <w:num w:numId="2">
    <w:abstractNumId w:val="6"/>
  </w:num>
  <w:num w:numId="3">
    <w:abstractNumId w:val="3"/>
  </w:num>
  <w:num w:numId="4">
    <w:abstractNumId w:val="1"/>
  </w:num>
  <w:num w:numId="5">
    <w:abstractNumId w:val="3"/>
    <w:lvlOverride w:ilvl="0">
      <w:lvl w:ilvl="0">
        <w:numFmt w:val="bullet"/>
        <w:lvlText w:val="·"/>
        <w:lvlJc w:val="left"/>
        <w:pPr>
          <w:tabs>
            <w:tab w:val="num" w:pos="288"/>
          </w:tabs>
          <w:ind w:left="360" w:hanging="216"/>
        </w:pPr>
        <w:rPr>
          <w:rFonts w:ascii="Symbol" w:hAnsi="Symbol" w:cs="Symbol"/>
          <w:snapToGrid/>
          <w:color w:val="000000"/>
          <w:spacing w:val="7"/>
          <w:sz w:val="19"/>
          <w:szCs w:val="19"/>
        </w:rPr>
      </w:lvl>
    </w:lvlOverride>
  </w:num>
  <w:num w:numId="6">
    <w:abstractNumId w:val="4"/>
  </w:num>
  <w:num w:numId="7">
    <w:abstractNumId w:val="7"/>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607"/>
    <w:rsid w:val="00101358"/>
    <w:rsid w:val="001902E9"/>
    <w:rsid w:val="0027017E"/>
    <w:rsid w:val="00286607"/>
    <w:rsid w:val="002C10DB"/>
    <w:rsid w:val="0033236C"/>
    <w:rsid w:val="004F6264"/>
    <w:rsid w:val="005B4A39"/>
    <w:rsid w:val="006F27EC"/>
    <w:rsid w:val="007A5906"/>
    <w:rsid w:val="00880AA3"/>
    <w:rsid w:val="0089636C"/>
    <w:rsid w:val="00A123A7"/>
    <w:rsid w:val="00B6616B"/>
    <w:rsid w:val="00BE4943"/>
    <w:rsid w:val="00D237D9"/>
    <w:rsid w:val="00DA0F7B"/>
    <w:rsid w:val="00DD0D57"/>
    <w:rsid w:val="00E872C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0DB"/>
    <w:pPr>
      <w:spacing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1">
    <w:name w:val="Style 1"/>
    <w:basedOn w:val="Normal"/>
    <w:uiPriority w:val="99"/>
    <w:rsid w:val="00286607"/>
    <w:pPr>
      <w:autoSpaceDE w:val="0"/>
      <w:autoSpaceDN w:val="0"/>
      <w:adjustRightInd w:val="0"/>
      <w:spacing w:line="240" w:lineRule="auto"/>
    </w:pPr>
    <w:rPr>
      <w:rFonts w:ascii="Times New Roman" w:hAnsi="Times New Roman"/>
      <w:sz w:val="24"/>
      <w:szCs w:val="24"/>
      <w:lang w:eastAsia="fr-FR"/>
    </w:rPr>
  </w:style>
  <w:style w:type="paragraph" w:customStyle="1" w:styleId="Style2">
    <w:name w:val="Style 2"/>
    <w:basedOn w:val="Normal"/>
    <w:uiPriority w:val="99"/>
    <w:rsid w:val="00286607"/>
    <w:pPr>
      <w:autoSpaceDE w:val="0"/>
      <w:autoSpaceDN w:val="0"/>
      <w:adjustRightInd w:val="0"/>
      <w:spacing w:line="240" w:lineRule="auto"/>
    </w:pPr>
    <w:rPr>
      <w:rFonts w:ascii="Times New Roman" w:hAnsi="Times New Roman"/>
      <w:sz w:val="20"/>
      <w:szCs w:val="20"/>
      <w:lang w:eastAsia="fr-FR"/>
    </w:rPr>
  </w:style>
  <w:style w:type="character" w:customStyle="1" w:styleId="CharacterStyle2">
    <w:name w:val="Character Style 2"/>
    <w:uiPriority w:val="99"/>
    <w:rsid w:val="00286607"/>
    <w:rPr>
      <w:sz w:val="20"/>
      <w:szCs w:val="20"/>
    </w:rPr>
  </w:style>
  <w:style w:type="paragraph" w:styleId="Notedebasdepage">
    <w:name w:val="footnote text"/>
    <w:basedOn w:val="Normal"/>
    <w:link w:val="NotedebasdepageCar"/>
    <w:uiPriority w:val="99"/>
    <w:semiHidden/>
    <w:unhideWhenUsed/>
    <w:rsid w:val="00101358"/>
    <w:rPr>
      <w:sz w:val="20"/>
      <w:szCs w:val="20"/>
    </w:rPr>
  </w:style>
  <w:style w:type="character" w:customStyle="1" w:styleId="NotedebasdepageCar">
    <w:name w:val="Note de bas de page Car"/>
    <w:link w:val="Notedebasdepage"/>
    <w:uiPriority w:val="99"/>
    <w:semiHidden/>
    <w:rsid w:val="00101358"/>
    <w:rPr>
      <w:lang w:eastAsia="en-US"/>
    </w:rPr>
  </w:style>
  <w:style w:type="character" w:styleId="Marquenotebasdepage">
    <w:name w:val="footnote reference"/>
    <w:uiPriority w:val="99"/>
    <w:semiHidden/>
    <w:unhideWhenUsed/>
    <w:rsid w:val="00101358"/>
    <w:rPr>
      <w:vertAlign w:val="superscript"/>
    </w:rPr>
  </w:style>
  <w:style w:type="paragraph" w:styleId="Notedefin">
    <w:name w:val="endnote text"/>
    <w:basedOn w:val="Normal"/>
    <w:link w:val="NotedefinCar"/>
    <w:uiPriority w:val="99"/>
    <w:semiHidden/>
    <w:unhideWhenUsed/>
    <w:rsid w:val="0033236C"/>
    <w:rPr>
      <w:sz w:val="20"/>
      <w:szCs w:val="20"/>
    </w:rPr>
  </w:style>
  <w:style w:type="character" w:customStyle="1" w:styleId="NotedefinCar">
    <w:name w:val="Note de fin Car"/>
    <w:link w:val="Notedefin"/>
    <w:uiPriority w:val="99"/>
    <w:semiHidden/>
    <w:rsid w:val="0033236C"/>
    <w:rPr>
      <w:lang w:eastAsia="en-US"/>
    </w:rPr>
  </w:style>
  <w:style w:type="character" w:styleId="Marquedenotedefin">
    <w:name w:val="endnote reference"/>
    <w:uiPriority w:val="99"/>
    <w:semiHidden/>
    <w:unhideWhenUsed/>
    <w:rsid w:val="0033236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0DB"/>
    <w:pPr>
      <w:spacing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1">
    <w:name w:val="Style 1"/>
    <w:basedOn w:val="Normal"/>
    <w:uiPriority w:val="99"/>
    <w:rsid w:val="00286607"/>
    <w:pPr>
      <w:autoSpaceDE w:val="0"/>
      <w:autoSpaceDN w:val="0"/>
      <w:adjustRightInd w:val="0"/>
      <w:spacing w:line="240" w:lineRule="auto"/>
    </w:pPr>
    <w:rPr>
      <w:rFonts w:ascii="Times New Roman" w:hAnsi="Times New Roman"/>
      <w:sz w:val="24"/>
      <w:szCs w:val="24"/>
      <w:lang w:eastAsia="fr-FR"/>
    </w:rPr>
  </w:style>
  <w:style w:type="paragraph" w:customStyle="1" w:styleId="Style2">
    <w:name w:val="Style 2"/>
    <w:basedOn w:val="Normal"/>
    <w:uiPriority w:val="99"/>
    <w:rsid w:val="00286607"/>
    <w:pPr>
      <w:autoSpaceDE w:val="0"/>
      <w:autoSpaceDN w:val="0"/>
      <w:adjustRightInd w:val="0"/>
      <w:spacing w:line="240" w:lineRule="auto"/>
    </w:pPr>
    <w:rPr>
      <w:rFonts w:ascii="Times New Roman" w:hAnsi="Times New Roman"/>
      <w:sz w:val="20"/>
      <w:szCs w:val="20"/>
      <w:lang w:eastAsia="fr-FR"/>
    </w:rPr>
  </w:style>
  <w:style w:type="character" w:customStyle="1" w:styleId="CharacterStyle2">
    <w:name w:val="Character Style 2"/>
    <w:uiPriority w:val="99"/>
    <w:rsid w:val="00286607"/>
    <w:rPr>
      <w:sz w:val="20"/>
      <w:szCs w:val="20"/>
    </w:rPr>
  </w:style>
  <w:style w:type="paragraph" w:styleId="Notedebasdepage">
    <w:name w:val="footnote text"/>
    <w:basedOn w:val="Normal"/>
    <w:link w:val="NotedebasdepageCar"/>
    <w:uiPriority w:val="99"/>
    <w:semiHidden/>
    <w:unhideWhenUsed/>
    <w:rsid w:val="00101358"/>
    <w:rPr>
      <w:sz w:val="20"/>
      <w:szCs w:val="20"/>
    </w:rPr>
  </w:style>
  <w:style w:type="character" w:customStyle="1" w:styleId="NotedebasdepageCar">
    <w:name w:val="Note de bas de page Car"/>
    <w:link w:val="Notedebasdepage"/>
    <w:uiPriority w:val="99"/>
    <w:semiHidden/>
    <w:rsid w:val="00101358"/>
    <w:rPr>
      <w:lang w:eastAsia="en-US"/>
    </w:rPr>
  </w:style>
  <w:style w:type="character" w:styleId="Marquenotebasdepage">
    <w:name w:val="footnote reference"/>
    <w:uiPriority w:val="99"/>
    <w:semiHidden/>
    <w:unhideWhenUsed/>
    <w:rsid w:val="00101358"/>
    <w:rPr>
      <w:vertAlign w:val="superscript"/>
    </w:rPr>
  </w:style>
  <w:style w:type="paragraph" w:styleId="Notedefin">
    <w:name w:val="endnote text"/>
    <w:basedOn w:val="Normal"/>
    <w:link w:val="NotedefinCar"/>
    <w:uiPriority w:val="99"/>
    <w:semiHidden/>
    <w:unhideWhenUsed/>
    <w:rsid w:val="0033236C"/>
    <w:rPr>
      <w:sz w:val="20"/>
      <w:szCs w:val="20"/>
    </w:rPr>
  </w:style>
  <w:style w:type="character" w:customStyle="1" w:styleId="NotedefinCar">
    <w:name w:val="Note de fin Car"/>
    <w:link w:val="Notedefin"/>
    <w:uiPriority w:val="99"/>
    <w:semiHidden/>
    <w:rsid w:val="0033236C"/>
    <w:rPr>
      <w:lang w:eastAsia="en-US"/>
    </w:rPr>
  </w:style>
  <w:style w:type="character" w:styleId="Marquedenotedefin">
    <w:name w:val="endnote reference"/>
    <w:uiPriority w:val="99"/>
    <w:semiHidden/>
    <w:unhideWhenUsed/>
    <w:rsid w:val="0033236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0CDA6-DB57-9E42-B62B-FFC7A9A59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3299</Words>
  <Characters>18147</Characters>
  <Application>Microsoft Macintosh Word</Application>
  <DocSecurity>0</DocSecurity>
  <Lines>151</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21404</CharactersWithSpaces>
  <SharedDoc>false</SharedDoc>
  <HLinks>
    <vt:vector size="18" baseType="variant">
      <vt:variant>
        <vt:i4>1245199</vt:i4>
      </vt:variant>
      <vt:variant>
        <vt:i4>8018</vt:i4>
      </vt:variant>
      <vt:variant>
        <vt:i4>1025</vt:i4>
      </vt:variant>
      <vt:variant>
        <vt:i4>1</vt:i4>
      </vt:variant>
      <vt:variant>
        <vt:lpwstr>_Pic9</vt:lpwstr>
      </vt:variant>
      <vt:variant>
        <vt:lpwstr/>
      </vt:variant>
      <vt:variant>
        <vt:i4>1245189</vt:i4>
      </vt:variant>
      <vt:variant>
        <vt:i4>-1</vt:i4>
      </vt:variant>
      <vt:variant>
        <vt:i4>1026</vt:i4>
      </vt:variant>
      <vt:variant>
        <vt:i4>1</vt:i4>
      </vt:variant>
      <vt:variant>
        <vt:lpwstr>_Pic3</vt:lpwstr>
      </vt:variant>
      <vt:variant>
        <vt:lpwstr/>
      </vt:variant>
      <vt:variant>
        <vt:i4>1245186</vt:i4>
      </vt:variant>
      <vt:variant>
        <vt:i4>-1</vt:i4>
      </vt:variant>
      <vt:variant>
        <vt:i4>1027</vt:i4>
      </vt:variant>
      <vt:variant>
        <vt:i4>1</vt:i4>
      </vt:variant>
      <vt:variant>
        <vt:lpwstr>_Pic4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bv</dc:creator>
  <cp:keywords/>
  <cp:lastModifiedBy>Dominique SAUNIER</cp:lastModifiedBy>
  <cp:revision>2</cp:revision>
  <dcterms:created xsi:type="dcterms:W3CDTF">2014-05-05T09:17:00Z</dcterms:created>
  <dcterms:modified xsi:type="dcterms:W3CDTF">2014-05-05T09:17:00Z</dcterms:modified>
</cp:coreProperties>
</file>